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A3E1F" w14:textId="77777777" w:rsidR="00680713" w:rsidRPr="00F52E6B" w:rsidRDefault="00F52E6B" w:rsidP="00680713">
      <w:pPr>
        <w:pStyle w:val="Heading1"/>
        <w:spacing w:before="0" w:after="0"/>
        <w:rPr>
          <w:rFonts w:ascii="Tahoma" w:hAnsi="Tahoma" w:cs="Tahoma"/>
          <w:color w:val="0000FF"/>
          <w:sz w:val="36"/>
        </w:rPr>
      </w:pPr>
      <w:bookmarkStart w:id="0" w:name="_GoBack"/>
      <w:bookmarkEnd w:id="0"/>
      <w:r w:rsidRPr="00F52E6B">
        <w:rPr>
          <w:rFonts w:ascii="Tahoma" w:hAnsi="Tahoma" w:cs="Tahoma"/>
          <w:color w:val="0000FF"/>
          <w:sz w:val="36"/>
        </w:rPr>
        <w:t>Light Vehicle Diesel Engines</w:t>
      </w:r>
    </w:p>
    <w:p w14:paraId="09EE0E2C" w14:textId="77777777" w:rsidR="00154401" w:rsidRPr="000A3BDF" w:rsidRDefault="00BE064F" w:rsidP="00680713">
      <w:pPr>
        <w:pStyle w:val="Heading1"/>
        <w:spacing w:before="0" w:after="0"/>
        <w:rPr>
          <w:rFonts w:ascii="Tahoma" w:hAnsi="Tahoma" w:cs="Tahoma"/>
          <w:color w:val="0000FF"/>
        </w:rPr>
      </w:pPr>
      <w:r>
        <w:rPr>
          <w:rFonts w:ascii="Tahoma" w:hAnsi="Tahoma" w:cs="Tahoma"/>
          <w:color w:val="0000FF"/>
        </w:rPr>
        <w:t>Chapter 1</w:t>
      </w:r>
      <w:r w:rsidR="001623ED">
        <w:rPr>
          <w:rFonts w:ascii="Tahoma" w:hAnsi="Tahoma" w:cs="Tahoma"/>
          <w:color w:val="0000FF"/>
        </w:rPr>
        <w:t xml:space="preserve"> Diesel Engine </w:t>
      </w:r>
      <w:r w:rsidR="000A3BDF" w:rsidRPr="000A3BDF">
        <w:rPr>
          <w:rFonts w:ascii="Tahoma" w:hAnsi="Tahoma" w:cs="Tahoma"/>
          <w:color w:val="0000FF"/>
        </w:rPr>
        <w:t>Operation</w:t>
      </w:r>
    </w:p>
    <w:p w14:paraId="0CA25879" w14:textId="77777777" w:rsidR="00154401" w:rsidRDefault="00154401" w:rsidP="00680713">
      <w:pPr>
        <w:pStyle w:val="Heading2"/>
      </w:pPr>
      <w:r>
        <w:t>Opening Your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538"/>
      </w:tblGrid>
      <w:tr w:rsidR="00154401" w:rsidRPr="004662AB" w14:paraId="41F9BA93" w14:textId="77777777" w:rsidTr="00154401">
        <w:tblPrEx>
          <w:tblCellMar>
            <w:top w:w="0" w:type="dxa"/>
            <w:bottom w:w="0" w:type="dxa"/>
          </w:tblCellMar>
        </w:tblPrEx>
        <w:trPr>
          <w:jc w:val="center"/>
        </w:trPr>
        <w:tc>
          <w:tcPr>
            <w:tcW w:w="2660" w:type="dxa"/>
            <w:shd w:val="clear" w:color="auto" w:fill="E0E0E0"/>
          </w:tcPr>
          <w:p w14:paraId="4B28CD0F" w14:textId="77777777" w:rsidR="00154401" w:rsidRPr="00E50876" w:rsidRDefault="00154401" w:rsidP="00154401">
            <w:pPr>
              <w:pStyle w:val="NormalTable"/>
              <w:rPr>
                <w:rFonts w:ascii="Tahoma" w:hAnsi="Tahoma" w:cs="Tahoma"/>
                <w:b/>
                <w:bCs/>
                <w:color w:val="0000FF"/>
              </w:rPr>
            </w:pPr>
            <w:r w:rsidRPr="00E50876">
              <w:rPr>
                <w:rFonts w:ascii="Tahoma" w:hAnsi="Tahoma" w:cs="Tahoma"/>
                <w:b/>
                <w:bCs/>
                <w:color w:val="0000FF"/>
              </w:rPr>
              <w:t>KEY ELEMENT</w:t>
            </w:r>
          </w:p>
        </w:tc>
        <w:tc>
          <w:tcPr>
            <w:tcW w:w="6538" w:type="dxa"/>
            <w:shd w:val="clear" w:color="auto" w:fill="E0E0E0"/>
          </w:tcPr>
          <w:p w14:paraId="774F8DA4" w14:textId="77777777" w:rsidR="00154401" w:rsidRPr="004662AB" w:rsidRDefault="00154401" w:rsidP="00154401">
            <w:pPr>
              <w:pStyle w:val="NormalTable"/>
              <w:rPr>
                <w:rFonts w:ascii="Tahoma" w:hAnsi="Tahoma" w:cs="Tahoma"/>
                <w:b/>
                <w:bCs/>
                <w:color w:val="0000FF"/>
              </w:rPr>
            </w:pPr>
            <w:r w:rsidRPr="004662AB">
              <w:rPr>
                <w:rFonts w:ascii="Tahoma" w:hAnsi="Tahoma" w:cs="Tahoma"/>
                <w:b/>
                <w:bCs/>
                <w:color w:val="0000FF"/>
              </w:rPr>
              <w:t>EXAMPLES</w:t>
            </w:r>
          </w:p>
        </w:tc>
      </w:tr>
      <w:tr w:rsidR="00154401" w:rsidRPr="00005DD9" w14:paraId="4F725A3C" w14:textId="77777777" w:rsidTr="00154401">
        <w:tblPrEx>
          <w:tblCellMar>
            <w:top w:w="0" w:type="dxa"/>
            <w:bottom w:w="0" w:type="dxa"/>
          </w:tblCellMar>
        </w:tblPrEx>
        <w:trPr>
          <w:jc w:val="center"/>
        </w:trPr>
        <w:tc>
          <w:tcPr>
            <w:tcW w:w="2660" w:type="dxa"/>
          </w:tcPr>
          <w:p w14:paraId="247765C2" w14:textId="77777777" w:rsidR="00154401" w:rsidRPr="00E50876" w:rsidRDefault="00154401" w:rsidP="00154401">
            <w:pPr>
              <w:pStyle w:val="NormalTable"/>
              <w:rPr>
                <w:rFonts w:ascii="Calibri" w:hAnsi="Calibri"/>
                <w:b/>
                <w:sz w:val="22"/>
                <w:szCs w:val="22"/>
              </w:rPr>
            </w:pPr>
            <w:r w:rsidRPr="00E50876">
              <w:rPr>
                <w:rFonts w:ascii="Calibri" w:hAnsi="Calibri"/>
                <w:b/>
                <w:sz w:val="22"/>
                <w:szCs w:val="22"/>
              </w:rPr>
              <w:t>Introduce Content</w:t>
            </w:r>
          </w:p>
        </w:tc>
        <w:tc>
          <w:tcPr>
            <w:tcW w:w="6538" w:type="dxa"/>
          </w:tcPr>
          <w:p w14:paraId="13877A7A" w14:textId="77777777" w:rsidR="00154401" w:rsidRPr="004662AB" w:rsidRDefault="00BD38ED" w:rsidP="00457AA1">
            <w:pPr>
              <w:pStyle w:val="NormalTable"/>
              <w:rPr>
                <w:rFonts w:ascii="Calibri" w:hAnsi="Calibri"/>
                <w:sz w:val="22"/>
                <w:szCs w:val="22"/>
              </w:rPr>
            </w:pPr>
            <w:r w:rsidRPr="004662AB">
              <w:rPr>
                <w:rFonts w:ascii="Calibri" w:hAnsi="Calibri"/>
                <w:sz w:val="22"/>
                <w:szCs w:val="22"/>
              </w:rPr>
              <w:t xml:space="preserve">This </w:t>
            </w:r>
            <w:r w:rsidR="00EE7DF7" w:rsidRPr="00EE7DF7">
              <w:rPr>
                <w:rFonts w:ascii="Calibri" w:hAnsi="Calibri"/>
                <w:sz w:val="22"/>
                <w:szCs w:val="22"/>
              </w:rPr>
              <w:t>Light Vehicle Diesel Engines</w:t>
            </w:r>
            <w:r w:rsidR="00EE7DF7">
              <w:rPr>
                <w:rFonts w:ascii="Calibri" w:hAnsi="Calibri"/>
                <w:sz w:val="22"/>
                <w:szCs w:val="22"/>
              </w:rPr>
              <w:t xml:space="preserve"> 1</w:t>
            </w:r>
            <w:r w:rsidR="00EE7DF7" w:rsidRPr="00EE7DF7">
              <w:rPr>
                <w:rFonts w:ascii="Calibri" w:hAnsi="Calibri"/>
                <w:sz w:val="22"/>
                <w:szCs w:val="22"/>
                <w:vertAlign w:val="superscript"/>
              </w:rPr>
              <w:t>st</w:t>
            </w:r>
            <w:r w:rsidR="00EE7DF7">
              <w:rPr>
                <w:rFonts w:ascii="Calibri" w:hAnsi="Calibri"/>
                <w:sz w:val="22"/>
                <w:szCs w:val="22"/>
              </w:rPr>
              <w:t xml:space="preserve"> </w:t>
            </w:r>
            <w:r>
              <w:rPr>
                <w:rFonts w:ascii="Calibri" w:hAnsi="Calibri"/>
                <w:sz w:val="22"/>
                <w:szCs w:val="22"/>
              </w:rPr>
              <w:t xml:space="preserve">text </w:t>
            </w:r>
            <w:r w:rsidRPr="004662AB">
              <w:rPr>
                <w:rFonts w:ascii="Calibri" w:hAnsi="Calibri"/>
                <w:sz w:val="22"/>
                <w:szCs w:val="22"/>
              </w:rPr>
              <w:t>p</w:t>
            </w:r>
            <w:r>
              <w:rPr>
                <w:rFonts w:ascii="Calibri" w:hAnsi="Calibri"/>
                <w:sz w:val="22"/>
                <w:szCs w:val="22"/>
              </w:rPr>
              <w:t xml:space="preserve">rovides complete coverage of </w:t>
            </w:r>
            <w:r w:rsidR="00EE7DF7">
              <w:rPr>
                <w:rFonts w:ascii="Calibri" w:hAnsi="Calibri"/>
                <w:sz w:val="22"/>
                <w:szCs w:val="22"/>
              </w:rPr>
              <w:t>light duty diesel engine components,</w:t>
            </w:r>
            <w:r w:rsidRPr="004662AB">
              <w:rPr>
                <w:rFonts w:ascii="Calibri" w:hAnsi="Calibri"/>
                <w:sz w:val="22"/>
                <w:szCs w:val="22"/>
              </w:rPr>
              <w:t xml:space="preserve"> operation, and </w:t>
            </w:r>
            <w:r w:rsidR="00457AA1">
              <w:rPr>
                <w:rFonts w:ascii="Calibri" w:hAnsi="Calibri"/>
                <w:sz w:val="22"/>
                <w:szCs w:val="22"/>
              </w:rPr>
              <w:t>diagnosis</w:t>
            </w:r>
            <w:r w:rsidRPr="004662AB">
              <w:rPr>
                <w:rFonts w:ascii="Calibri" w:hAnsi="Calibri"/>
                <w:sz w:val="22"/>
                <w:szCs w:val="22"/>
              </w:rPr>
              <w:t xml:space="preserve">. It correlates material to task lists specified by ASE and NATEF and emphasizes a </w:t>
            </w:r>
            <w:r>
              <w:rPr>
                <w:rFonts w:ascii="Calibri" w:hAnsi="Calibri"/>
                <w:sz w:val="22"/>
                <w:szCs w:val="22"/>
              </w:rPr>
              <w:t xml:space="preserve">problem-solving </w:t>
            </w:r>
            <w:r w:rsidRPr="004662AB">
              <w:rPr>
                <w:rFonts w:ascii="Calibri" w:hAnsi="Calibri"/>
                <w:sz w:val="22"/>
                <w:szCs w:val="22"/>
              </w:rPr>
              <w:t xml:space="preserve">approach. </w:t>
            </w:r>
            <w:r w:rsidR="00457AA1">
              <w:rPr>
                <w:rFonts w:ascii="Calibri" w:hAnsi="Calibri"/>
                <w:sz w:val="22"/>
                <w:szCs w:val="22"/>
              </w:rPr>
              <w:t xml:space="preserve"> </w:t>
            </w:r>
            <w:r w:rsidRPr="004662AB">
              <w:rPr>
                <w:rFonts w:ascii="Calibri" w:hAnsi="Calibri"/>
                <w:sz w:val="22"/>
                <w:szCs w:val="22"/>
              </w:rPr>
              <w:t>Chapter features include Tech Tips, Frequently Asked Questions</w:t>
            </w:r>
            <w:r>
              <w:rPr>
                <w:rFonts w:ascii="Calibri" w:hAnsi="Calibri"/>
                <w:sz w:val="22"/>
                <w:szCs w:val="22"/>
              </w:rPr>
              <w:t xml:space="preserve">, </w:t>
            </w:r>
            <w:r w:rsidR="00457AA1">
              <w:rPr>
                <w:rFonts w:ascii="Calibri" w:hAnsi="Calibri"/>
                <w:sz w:val="22"/>
                <w:szCs w:val="22"/>
              </w:rPr>
              <w:t xml:space="preserve">and </w:t>
            </w:r>
            <w:r>
              <w:rPr>
                <w:rFonts w:ascii="Calibri" w:hAnsi="Calibri"/>
                <w:sz w:val="22"/>
                <w:szCs w:val="22"/>
              </w:rPr>
              <w:t>Real World Fixes</w:t>
            </w:r>
            <w:r w:rsidR="00457AA1">
              <w:rPr>
                <w:rFonts w:ascii="Calibri" w:hAnsi="Calibri"/>
                <w:sz w:val="22"/>
                <w:szCs w:val="22"/>
              </w:rPr>
              <w:t xml:space="preserve">..www.jameshalderman.com contains </w:t>
            </w:r>
            <w:r>
              <w:rPr>
                <w:rFonts w:ascii="Calibri" w:hAnsi="Calibri"/>
                <w:sz w:val="22"/>
                <w:szCs w:val="22"/>
              </w:rPr>
              <w:t>Videos, Animations, and NATEF Task Sheets</w:t>
            </w:r>
            <w:r w:rsidR="00457AA1">
              <w:rPr>
                <w:rFonts w:ascii="Calibri" w:hAnsi="Calibri"/>
                <w:sz w:val="22"/>
                <w:szCs w:val="22"/>
              </w:rPr>
              <w:t xml:space="preserve"> for use in the lab and classroom</w:t>
            </w:r>
            <w:r>
              <w:rPr>
                <w:rFonts w:ascii="Calibri" w:hAnsi="Calibri"/>
                <w:sz w:val="22"/>
                <w:szCs w:val="22"/>
              </w:rPr>
              <w:t>.</w:t>
            </w:r>
          </w:p>
        </w:tc>
      </w:tr>
      <w:tr w:rsidR="00154401" w:rsidRPr="00005DD9" w14:paraId="02D02253" w14:textId="77777777" w:rsidTr="00154401">
        <w:tblPrEx>
          <w:tblCellMar>
            <w:top w:w="0" w:type="dxa"/>
            <w:bottom w:w="0" w:type="dxa"/>
          </w:tblCellMar>
        </w:tblPrEx>
        <w:trPr>
          <w:jc w:val="center"/>
        </w:trPr>
        <w:tc>
          <w:tcPr>
            <w:tcW w:w="2660" w:type="dxa"/>
          </w:tcPr>
          <w:p w14:paraId="70FC874F" w14:textId="77777777" w:rsidR="00154401" w:rsidRPr="00E50876" w:rsidRDefault="00154401" w:rsidP="00154401">
            <w:pPr>
              <w:pStyle w:val="NormalTable"/>
              <w:rPr>
                <w:rFonts w:ascii="Calibri" w:hAnsi="Calibri"/>
                <w:b/>
                <w:sz w:val="22"/>
                <w:szCs w:val="22"/>
              </w:rPr>
            </w:pPr>
            <w:r w:rsidRPr="00E50876">
              <w:rPr>
                <w:rFonts w:ascii="Calibri" w:hAnsi="Calibri"/>
                <w:b/>
                <w:sz w:val="22"/>
                <w:szCs w:val="22"/>
              </w:rPr>
              <w:t>Motivate Learners</w:t>
            </w:r>
          </w:p>
        </w:tc>
        <w:tc>
          <w:tcPr>
            <w:tcW w:w="6538" w:type="dxa"/>
          </w:tcPr>
          <w:p w14:paraId="22DFE7E6" w14:textId="77777777" w:rsidR="00154401" w:rsidRPr="004662AB" w:rsidRDefault="00154401" w:rsidP="00BD38ED">
            <w:pPr>
              <w:pStyle w:val="NormalTable"/>
              <w:rPr>
                <w:rFonts w:ascii="Calibri" w:hAnsi="Calibri"/>
                <w:sz w:val="22"/>
                <w:szCs w:val="22"/>
              </w:rPr>
            </w:pPr>
            <w:r w:rsidRPr="004662AB">
              <w:rPr>
                <w:rFonts w:ascii="Calibri" w:hAnsi="Calibri"/>
                <w:sz w:val="22"/>
                <w:szCs w:val="22"/>
              </w:rPr>
              <w:t xml:space="preserve">Explain how the knowledge of how something works translates into the ability to use that knowledge to figure why </w:t>
            </w:r>
            <w:r>
              <w:rPr>
                <w:rFonts w:ascii="Calibri" w:hAnsi="Calibri"/>
                <w:sz w:val="22"/>
                <w:szCs w:val="22"/>
              </w:rPr>
              <w:t xml:space="preserve">the engine </w:t>
            </w:r>
            <w:r w:rsidRPr="004662AB">
              <w:rPr>
                <w:rFonts w:ascii="Calibri" w:hAnsi="Calibri"/>
                <w:sz w:val="22"/>
                <w:szCs w:val="22"/>
              </w:rPr>
              <w:t>does not work correctly and how this saves diagnosis time.</w:t>
            </w:r>
          </w:p>
        </w:tc>
      </w:tr>
      <w:tr w:rsidR="00154401" w:rsidRPr="00005DD9" w14:paraId="269AA310" w14:textId="77777777" w:rsidTr="00154401">
        <w:tblPrEx>
          <w:tblCellMar>
            <w:top w:w="0" w:type="dxa"/>
            <w:bottom w:w="0" w:type="dxa"/>
          </w:tblCellMar>
        </w:tblPrEx>
        <w:trPr>
          <w:jc w:val="center"/>
        </w:trPr>
        <w:tc>
          <w:tcPr>
            <w:tcW w:w="2660" w:type="dxa"/>
          </w:tcPr>
          <w:p w14:paraId="05C16D5F" w14:textId="77777777" w:rsidR="00154401" w:rsidRPr="00E50876" w:rsidRDefault="00154401" w:rsidP="00154401">
            <w:pPr>
              <w:pStyle w:val="NormalTable"/>
              <w:rPr>
                <w:rFonts w:ascii="Calibri" w:hAnsi="Calibri"/>
                <w:b/>
                <w:sz w:val="22"/>
                <w:szCs w:val="22"/>
              </w:rPr>
            </w:pPr>
            <w:r w:rsidRPr="00E50876">
              <w:rPr>
                <w:rFonts w:ascii="Calibri" w:hAnsi="Calibri"/>
                <w:b/>
                <w:sz w:val="22"/>
                <w:szCs w:val="22"/>
              </w:rPr>
              <w:t>State the learning objectives for the chapter or course you are about to cover and explain this is what they should be able to do as a result of attending this session or class.</w:t>
            </w:r>
          </w:p>
        </w:tc>
        <w:tc>
          <w:tcPr>
            <w:tcW w:w="6538" w:type="dxa"/>
          </w:tcPr>
          <w:p w14:paraId="688D9739" w14:textId="77777777" w:rsidR="00154401" w:rsidRPr="00BD38ED" w:rsidRDefault="00154401" w:rsidP="00154401">
            <w:pPr>
              <w:pStyle w:val="NumList"/>
              <w:ind w:left="0" w:firstLine="0"/>
              <w:rPr>
                <w:sz w:val="20"/>
                <w:szCs w:val="22"/>
              </w:rPr>
            </w:pPr>
            <w:r w:rsidRPr="00BD38ED">
              <w:rPr>
                <w:sz w:val="20"/>
                <w:szCs w:val="22"/>
              </w:rPr>
              <w:t>Explain the chapter learning objectives to the students as listed</w:t>
            </w:r>
            <w:r w:rsidR="0059335E" w:rsidRPr="00BD38ED">
              <w:rPr>
                <w:sz w:val="20"/>
                <w:szCs w:val="22"/>
              </w:rPr>
              <w:t>:</w:t>
            </w:r>
            <w:r w:rsidRPr="00BD38ED">
              <w:rPr>
                <w:sz w:val="20"/>
                <w:szCs w:val="22"/>
              </w:rPr>
              <w:t xml:space="preserve">  </w:t>
            </w:r>
          </w:p>
          <w:p w14:paraId="1AEF6202" w14:textId="77777777" w:rsidR="00F52E6B" w:rsidRPr="0004306D" w:rsidRDefault="00F52E6B" w:rsidP="00F52E6B">
            <w:pPr>
              <w:pStyle w:val="NumList"/>
            </w:pPr>
            <w:r w:rsidRPr="0004306D">
              <w:t>1.  Prepare for the light Vehicle Diesel engine (</w:t>
            </w:r>
            <w:r w:rsidR="0004306D" w:rsidRPr="0004306D">
              <w:t>A9</w:t>
            </w:r>
            <w:r w:rsidRPr="0004306D">
              <w:t>) ASE certification test content area “</w:t>
            </w:r>
            <w:r w:rsidR="0004306D" w:rsidRPr="0004306D">
              <w:rPr>
                <w:b/>
              </w:rPr>
              <w:t>A</w:t>
            </w:r>
            <w:r w:rsidRPr="0004306D">
              <w:t>” (general Diagnosis).</w:t>
            </w:r>
          </w:p>
          <w:p w14:paraId="6C8F9807" w14:textId="77777777" w:rsidR="00F52E6B" w:rsidRPr="0004306D" w:rsidRDefault="00F52E6B" w:rsidP="00F52E6B">
            <w:pPr>
              <w:pStyle w:val="NumList"/>
            </w:pPr>
            <w:r w:rsidRPr="0004306D">
              <w:t>2.  Explain how a four-stroke cycle engine operates.</w:t>
            </w:r>
          </w:p>
          <w:p w14:paraId="5BC83250" w14:textId="77777777" w:rsidR="00F52E6B" w:rsidRPr="0004306D" w:rsidRDefault="00F52E6B" w:rsidP="00F52E6B">
            <w:pPr>
              <w:pStyle w:val="NumList"/>
            </w:pPr>
            <w:r w:rsidRPr="0004306D">
              <w:t>3.  List the various characteristics by which vehicle engines are classified.</w:t>
            </w:r>
          </w:p>
          <w:p w14:paraId="2A3F04F3" w14:textId="77777777" w:rsidR="00F52E6B" w:rsidRPr="0004306D" w:rsidRDefault="00F52E6B" w:rsidP="00F52E6B">
            <w:pPr>
              <w:pStyle w:val="NumList"/>
            </w:pPr>
            <w:r w:rsidRPr="0004306D">
              <w:t>4.  Discuss how a compression ratio is calculated.</w:t>
            </w:r>
          </w:p>
          <w:p w14:paraId="4EADA89B" w14:textId="77777777" w:rsidR="00F52E6B" w:rsidRPr="0004306D" w:rsidRDefault="00F52E6B" w:rsidP="00F52E6B">
            <w:pPr>
              <w:pStyle w:val="NumList"/>
            </w:pPr>
            <w:r w:rsidRPr="0004306D">
              <w:t>5.  Explain how engine size is determined.</w:t>
            </w:r>
          </w:p>
          <w:p w14:paraId="772A2356" w14:textId="77777777" w:rsidR="006B4128" w:rsidRPr="0004306D" w:rsidRDefault="00F52E6B" w:rsidP="00F52E6B">
            <w:pPr>
              <w:pStyle w:val="NumList"/>
              <w:rPr>
                <w:szCs w:val="22"/>
              </w:rPr>
            </w:pPr>
            <w:r w:rsidRPr="0004306D">
              <w:t>6.  Describe how displacement is affected by the bore and stroke of the engine</w:t>
            </w:r>
          </w:p>
        </w:tc>
      </w:tr>
      <w:tr w:rsidR="00154401" w:rsidRPr="00005DD9" w14:paraId="5BA62AED" w14:textId="77777777" w:rsidTr="00154401">
        <w:tblPrEx>
          <w:tblCellMar>
            <w:top w:w="0" w:type="dxa"/>
            <w:bottom w:w="0" w:type="dxa"/>
          </w:tblCellMar>
        </w:tblPrEx>
        <w:trPr>
          <w:jc w:val="center"/>
        </w:trPr>
        <w:tc>
          <w:tcPr>
            <w:tcW w:w="2660" w:type="dxa"/>
          </w:tcPr>
          <w:p w14:paraId="156E6A5E" w14:textId="77777777" w:rsidR="00154401" w:rsidRPr="00E50876" w:rsidRDefault="00154401" w:rsidP="00154401">
            <w:pPr>
              <w:pStyle w:val="NormalTable"/>
              <w:rPr>
                <w:rFonts w:ascii="Calibri" w:hAnsi="Calibri"/>
                <w:b/>
                <w:sz w:val="22"/>
                <w:szCs w:val="22"/>
              </w:rPr>
            </w:pPr>
            <w:r w:rsidRPr="00E50876">
              <w:rPr>
                <w:rFonts w:ascii="Calibri" w:hAnsi="Calibri"/>
                <w:b/>
                <w:sz w:val="22"/>
                <w:szCs w:val="22"/>
              </w:rPr>
              <w:t>Establish the Mood or Climate</w:t>
            </w:r>
          </w:p>
        </w:tc>
        <w:tc>
          <w:tcPr>
            <w:tcW w:w="6538" w:type="dxa"/>
          </w:tcPr>
          <w:p w14:paraId="47F34B8D" w14:textId="77777777" w:rsidR="00154401" w:rsidRPr="004662AB" w:rsidRDefault="00154401" w:rsidP="00154401">
            <w:pPr>
              <w:pStyle w:val="NormalTable"/>
              <w:rPr>
                <w:rFonts w:ascii="Calibri" w:hAnsi="Calibri"/>
                <w:sz w:val="22"/>
                <w:szCs w:val="22"/>
              </w:rPr>
            </w:pPr>
            <w:r w:rsidRPr="004662AB">
              <w:rPr>
                <w:rFonts w:ascii="Calibri" w:hAnsi="Calibri"/>
                <w:sz w:val="22"/>
                <w:szCs w:val="22"/>
              </w:rPr>
              <w:t xml:space="preserve">Provide a </w:t>
            </w:r>
            <w:r w:rsidRPr="009C1FD6">
              <w:rPr>
                <w:rFonts w:ascii="Calibri" w:hAnsi="Calibri"/>
                <w:b/>
                <w:i/>
                <w:iCs/>
                <w:sz w:val="22"/>
                <w:szCs w:val="22"/>
              </w:rPr>
              <w:t>WELCOME</w:t>
            </w:r>
            <w:r w:rsidRPr="004662AB">
              <w:rPr>
                <w:rFonts w:ascii="Calibri" w:hAnsi="Calibri"/>
                <w:i/>
                <w:iCs/>
                <w:sz w:val="22"/>
                <w:szCs w:val="22"/>
              </w:rPr>
              <w:t>,</w:t>
            </w:r>
            <w:r w:rsidRPr="004662AB">
              <w:rPr>
                <w:rFonts w:ascii="Calibri" w:hAnsi="Calibri"/>
                <w:sz w:val="22"/>
                <w:szCs w:val="22"/>
              </w:rPr>
              <w:t xml:space="preserve"> Avoid put downs and bad jokes. </w:t>
            </w:r>
          </w:p>
        </w:tc>
      </w:tr>
      <w:tr w:rsidR="00154401" w:rsidRPr="00005DD9" w14:paraId="7EC194F3" w14:textId="77777777" w:rsidTr="00154401">
        <w:tblPrEx>
          <w:tblCellMar>
            <w:top w:w="0" w:type="dxa"/>
            <w:bottom w:w="0" w:type="dxa"/>
          </w:tblCellMar>
        </w:tblPrEx>
        <w:trPr>
          <w:jc w:val="center"/>
        </w:trPr>
        <w:tc>
          <w:tcPr>
            <w:tcW w:w="2660" w:type="dxa"/>
          </w:tcPr>
          <w:p w14:paraId="10C9A39D" w14:textId="77777777" w:rsidR="00154401" w:rsidRPr="00E50876" w:rsidRDefault="00154401" w:rsidP="00154401">
            <w:pPr>
              <w:pStyle w:val="NormalTable"/>
              <w:rPr>
                <w:rFonts w:ascii="Calibri" w:hAnsi="Calibri"/>
                <w:b/>
                <w:sz w:val="22"/>
                <w:szCs w:val="22"/>
              </w:rPr>
            </w:pPr>
            <w:r w:rsidRPr="00E50876">
              <w:rPr>
                <w:rFonts w:ascii="Calibri" w:hAnsi="Calibri"/>
                <w:b/>
                <w:sz w:val="22"/>
                <w:szCs w:val="22"/>
              </w:rPr>
              <w:t>Complete Essentials</w:t>
            </w:r>
          </w:p>
        </w:tc>
        <w:tc>
          <w:tcPr>
            <w:tcW w:w="6538" w:type="dxa"/>
          </w:tcPr>
          <w:p w14:paraId="22966586" w14:textId="77777777" w:rsidR="00154401" w:rsidRPr="004662AB" w:rsidRDefault="00154401" w:rsidP="00154401">
            <w:pPr>
              <w:pStyle w:val="NormalTable"/>
              <w:rPr>
                <w:rFonts w:ascii="Calibri" w:hAnsi="Calibri"/>
                <w:sz w:val="22"/>
                <w:szCs w:val="22"/>
              </w:rPr>
            </w:pPr>
            <w:r w:rsidRPr="004662AB">
              <w:rPr>
                <w:rFonts w:ascii="Calibri" w:hAnsi="Calibri"/>
                <w:sz w:val="22"/>
                <w:szCs w:val="22"/>
              </w:rPr>
              <w:t>Restrooms, breaks, registration, tests, etc.</w:t>
            </w:r>
          </w:p>
        </w:tc>
      </w:tr>
      <w:tr w:rsidR="00154401" w:rsidRPr="00005DD9" w14:paraId="7A2EF47A" w14:textId="77777777" w:rsidTr="00154401">
        <w:tblPrEx>
          <w:tblCellMar>
            <w:top w:w="0" w:type="dxa"/>
            <w:bottom w:w="0" w:type="dxa"/>
          </w:tblCellMar>
        </w:tblPrEx>
        <w:trPr>
          <w:jc w:val="center"/>
        </w:trPr>
        <w:tc>
          <w:tcPr>
            <w:tcW w:w="2660" w:type="dxa"/>
          </w:tcPr>
          <w:p w14:paraId="637C3539" w14:textId="77777777" w:rsidR="00154401" w:rsidRPr="00E50876" w:rsidRDefault="00154401" w:rsidP="00154401">
            <w:pPr>
              <w:pStyle w:val="NormalTable"/>
              <w:rPr>
                <w:rFonts w:ascii="Calibri" w:hAnsi="Calibri"/>
                <w:b/>
                <w:sz w:val="22"/>
                <w:szCs w:val="22"/>
              </w:rPr>
            </w:pPr>
            <w:r w:rsidRPr="00E50876">
              <w:rPr>
                <w:rFonts w:ascii="Calibri" w:hAnsi="Calibri"/>
                <w:b/>
                <w:sz w:val="22"/>
                <w:szCs w:val="22"/>
              </w:rPr>
              <w:t>Clarify and Establish Knowledge Base</w:t>
            </w:r>
          </w:p>
        </w:tc>
        <w:tc>
          <w:tcPr>
            <w:tcW w:w="6538" w:type="dxa"/>
          </w:tcPr>
          <w:p w14:paraId="2F12AACB" w14:textId="77777777" w:rsidR="00154401" w:rsidRPr="004662AB" w:rsidRDefault="00154401" w:rsidP="00154401">
            <w:pPr>
              <w:pStyle w:val="NormalTable"/>
              <w:rPr>
                <w:rFonts w:ascii="Calibri" w:hAnsi="Calibri"/>
                <w:sz w:val="22"/>
                <w:szCs w:val="22"/>
              </w:rPr>
            </w:pPr>
            <w:r w:rsidRPr="004662AB">
              <w:rPr>
                <w:rFonts w:ascii="Calibri" w:hAnsi="Calibri"/>
                <w:sz w:val="22"/>
                <w:szCs w:val="22"/>
              </w:rPr>
              <w:t>Do a round robin of the class by going around the room and having each student give their backgrounds, years of experience, family, hobbies, career goals, or anything they want to share.</w:t>
            </w:r>
          </w:p>
        </w:tc>
      </w:tr>
    </w:tbl>
    <w:p w14:paraId="7665D824" w14:textId="77777777" w:rsidR="00BD38ED" w:rsidRPr="00BD38ED" w:rsidRDefault="00BD38ED" w:rsidP="00BD38ED">
      <w:pPr>
        <w:pStyle w:val="Heading1"/>
        <w:spacing w:before="0" w:after="0"/>
        <w:rPr>
          <w:sz w:val="28"/>
        </w:rPr>
      </w:pPr>
      <w:r w:rsidRPr="00BD38ED">
        <w:rPr>
          <w:sz w:val="28"/>
        </w:rPr>
        <w:t xml:space="preserve">NOTE: This lesson plan is based on the </w:t>
      </w:r>
      <w:r w:rsidR="0004306D">
        <w:rPr>
          <w:sz w:val="28"/>
        </w:rPr>
        <w:t>1</w:t>
      </w:r>
      <w:r w:rsidR="0004306D" w:rsidRPr="0004306D">
        <w:rPr>
          <w:sz w:val="28"/>
          <w:vertAlign w:val="superscript"/>
        </w:rPr>
        <w:t>st</w:t>
      </w:r>
      <w:r w:rsidR="0004306D">
        <w:rPr>
          <w:sz w:val="28"/>
        </w:rPr>
        <w:t xml:space="preserve"> </w:t>
      </w:r>
      <w:r w:rsidRPr="00BD38ED">
        <w:rPr>
          <w:sz w:val="28"/>
        </w:rPr>
        <w:t xml:space="preserve">Edition Chapter Images found on Jim’s web site @ </w:t>
      </w:r>
      <w:hyperlink r:id="rId6" w:history="1">
        <w:r w:rsidRPr="00BD38ED">
          <w:rPr>
            <w:rStyle w:val="Hyperlink"/>
            <w:sz w:val="28"/>
          </w:rPr>
          <w:t>www.jameshalderman.com</w:t>
        </w:r>
      </w:hyperlink>
      <w:r w:rsidRPr="00BD38ED">
        <w:rPr>
          <w:sz w:val="28"/>
        </w:rPr>
        <w:t xml:space="preserve"> </w:t>
      </w:r>
    </w:p>
    <w:p w14:paraId="3C21C59B" w14:textId="77777777" w:rsidR="00BD38ED" w:rsidRPr="00BD38ED" w:rsidRDefault="00BD38ED" w:rsidP="00BD38ED">
      <w:pPr>
        <w:pStyle w:val="Heading1"/>
        <w:spacing w:before="0" w:after="0"/>
        <w:rPr>
          <w:sz w:val="28"/>
        </w:rPr>
      </w:pPr>
      <w:r w:rsidRPr="00BD38ED">
        <w:rPr>
          <w:sz w:val="28"/>
        </w:rPr>
        <w:t xml:space="preserve">LINK CHP </w:t>
      </w:r>
      <w:r w:rsidR="0004306D">
        <w:rPr>
          <w:sz w:val="28"/>
        </w:rPr>
        <w:t>01</w:t>
      </w:r>
      <w:r w:rsidRPr="00BD38ED">
        <w:rPr>
          <w:sz w:val="28"/>
        </w:rPr>
        <w:t xml:space="preserve">: </w:t>
      </w:r>
      <w:r w:rsidR="0004306D" w:rsidRPr="0004306D">
        <w:rPr>
          <w:rFonts w:ascii="Arial Black" w:hAnsi="Arial Black" w:cs="Aharoni"/>
          <w:color w:val="0000FF"/>
          <w:sz w:val="28"/>
          <w:u w:val="single"/>
        </w:rPr>
        <w:t xml:space="preserve">Diesel Engine Operation </w:t>
      </w:r>
      <w:hyperlink r:id="rId7" w:history="1">
        <w:r w:rsidR="000C7878" w:rsidRPr="000C60E6">
          <w:rPr>
            <w:rStyle w:val="Hyperlink"/>
            <w:rFonts w:ascii="Arial Black" w:hAnsi="Arial Black" w:cs="Aharoni"/>
            <w:sz w:val="28"/>
          </w:rPr>
          <w:t>http://www.jameshalderman.c</w:t>
        </w:r>
        <w:r w:rsidR="000C7878" w:rsidRPr="000C60E6">
          <w:rPr>
            <w:rStyle w:val="Hyperlink"/>
            <w:rFonts w:ascii="Arial Black" w:hAnsi="Arial Black" w:cs="Aharoni"/>
            <w:sz w:val="28"/>
          </w:rPr>
          <w:t>o</w:t>
        </w:r>
        <w:r w:rsidR="000C7878" w:rsidRPr="000C60E6">
          <w:rPr>
            <w:rStyle w:val="Hyperlink"/>
            <w:rFonts w:ascii="Arial Black" w:hAnsi="Arial Black" w:cs="Aharoni"/>
            <w:sz w:val="28"/>
          </w:rPr>
          <w:t>m/books_a9.html</w:t>
        </w:r>
      </w:hyperlink>
      <w:r w:rsidR="000C7878">
        <w:rPr>
          <w:rFonts w:ascii="Arial Black" w:hAnsi="Arial Black" w:cs="Aharoni"/>
          <w:color w:val="0000FF"/>
          <w:sz w:val="28"/>
          <w:u w:val="single"/>
        </w:rPr>
        <w:t xml:space="preserve"> </w:t>
      </w:r>
      <w:r w:rsidR="000C7878">
        <w:rPr>
          <w:rFonts w:ascii="Arial Black" w:hAnsi="Arial Black" w:cs="Aharoni"/>
          <w:b w:val="0"/>
          <w:bCs w:val="0"/>
          <w:color w:val="0000FF"/>
          <w:kern w:val="0"/>
          <w:sz w:val="28"/>
          <w:u w:val="single"/>
        </w:rPr>
        <w:t xml:space="preserve"> </w:t>
      </w:r>
    </w:p>
    <w:p w14:paraId="76A68DC4" w14:textId="77777777" w:rsidR="003E7585" w:rsidRPr="000C7878" w:rsidRDefault="000C7878" w:rsidP="005D5F6A">
      <w:pPr>
        <w:rPr>
          <w:rFonts w:ascii="Verdana" w:hAnsi="Verdana"/>
          <w:b/>
          <w:color w:val="0000FF"/>
        </w:rPr>
      </w:pPr>
      <w:r w:rsidRPr="000C7878">
        <w:rPr>
          <w:rFonts w:ascii="Verdana" w:hAnsi="Verdana"/>
          <w:b/>
          <w:color w:val="0000FF"/>
        </w:rPr>
        <w:t>NOTE: You can use Chapter Images or Power Point files: Though out Power Point Presentations, you will find questions and answers on slides that can be used for discussion.</w:t>
      </w:r>
    </w:p>
    <w:p w14:paraId="6E999CD3" w14:textId="77777777" w:rsidR="0069452C" w:rsidRDefault="0069452C">
      <w:r>
        <w:br w:type="page"/>
      </w:r>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881"/>
        <w:gridCol w:w="6482"/>
      </w:tblGrid>
      <w:tr w:rsidR="003E7585" w:rsidRPr="0012237F" w14:paraId="1B1CA540" w14:textId="77777777" w:rsidTr="000C7878">
        <w:trPr>
          <w:trHeight w:val="350"/>
          <w:tblHeader/>
        </w:trPr>
        <w:tc>
          <w:tcPr>
            <w:tcW w:w="2881" w:type="dxa"/>
            <w:tcBorders>
              <w:top w:val="single" w:sz="4" w:space="0" w:color="000000"/>
              <w:bottom w:val="single" w:sz="24" w:space="0" w:color="0000FF"/>
            </w:tcBorders>
            <w:shd w:val="clear" w:color="auto" w:fill="FFFF00"/>
          </w:tcPr>
          <w:p w14:paraId="162237FA" w14:textId="77777777" w:rsidR="003E7585" w:rsidRPr="0012237F" w:rsidRDefault="007E1211" w:rsidP="003E7585">
            <w:pPr>
              <w:jc w:val="center"/>
              <w:rPr>
                <w:rFonts w:ascii="Arial Black" w:hAnsi="Arial Black" w:cs="Tahoma"/>
                <w:b/>
                <w:bCs/>
                <w:color w:val="0000FF"/>
                <w:sz w:val="28"/>
                <w:szCs w:val="28"/>
              </w:rPr>
            </w:pPr>
            <w:r>
              <w:br w:type="page"/>
            </w:r>
            <w:r w:rsidR="003E7585">
              <w:br w:type="page"/>
            </w:r>
            <w:r w:rsidR="003E7585" w:rsidRPr="0012237F">
              <w:rPr>
                <w:rFonts w:ascii="Arial Black" w:hAnsi="Arial Black" w:cs="Tahoma"/>
                <w:b/>
                <w:bCs/>
                <w:color w:val="0000FF"/>
                <w:sz w:val="28"/>
                <w:szCs w:val="28"/>
              </w:rPr>
              <w:t>I</w:t>
            </w:r>
            <w:r w:rsidR="003E7585">
              <w:rPr>
                <w:rFonts w:ascii="Arial Black" w:hAnsi="Arial Black" w:cs="Tahoma"/>
                <w:b/>
                <w:bCs/>
                <w:color w:val="0000FF"/>
                <w:sz w:val="28"/>
                <w:szCs w:val="28"/>
              </w:rPr>
              <w:t>CONS</w:t>
            </w:r>
          </w:p>
        </w:tc>
        <w:tc>
          <w:tcPr>
            <w:tcW w:w="6482" w:type="dxa"/>
            <w:tcBorders>
              <w:top w:val="single" w:sz="4" w:space="0" w:color="000000"/>
              <w:bottom w:val="single" w:sz="24" w:space="0" w:color="0000FF"/>
            </w:tcBorders>
            <w:shd w:val="clear" w:color="auto" w:fill="FFFF00"/>
          </w:tcPr>
          <w:p w14:paraId="39CA25E5" w14:textId="77777777" w:rsidR="003E7585" w:rsidRPr="0012237F" w:rsidRDefault="00457AA1" w:rsidP="00457AA1">
            <w:pPr>
              <w:rPr>
                <w:rFonts w:ascii="Arial Black" w:hAnsi="Arial Black" w:cs="Tahoma"/>
                <w:b/>
                <w:bCs/>
                <w:color w:val="0000FF"/>
                <w:sz w:val="28"/>
                <w:szCs w:val="28"/>
              </w:rPr>
            </w:pPr>
            <w:r>
              <w:rPr>
                <w:rFonts w:ascii="Arial Black" w:hAnsi="Arial Black" w:cs="Tahoma"/>
                <w:b/>
                <w:bCs/>
                <w:color w:val="FF0000"/>
                <w:sz w:val="28"/>
                <w:szCs w:val="28"/>
              </w:rPr>
              <w:t>Chp01</w:t>
            </w:r>
            <w:r w:rsidR="001B2EBD">
              <w:rPr>
                <w:rFonts w:ascii="Arial Black" w:hAnsi="Arial Black" w:cs="Tahoma"/>
                <w:b/>
                <w:bCs/>
                <w:color w:val="FF0000"/>
                <w:sz w:val="28"/>
                <w:szCs w:val="28"/>
              </w:rPr>
              <w:t xml:space="preserve"> Diesel </w:t>
            </w:r>
            <w:r>
              <w:rPr>
                <w:rFonts w:ascii="Arial Black" w:hAnsi="Arial Black" w:cs="Tahoma"/>
                <w:b/>
                <w:bCs/>
                <w:color w:val="FF0000"/>
                <w:sz w:val="28"/>
                <w:szCs w:val="28"/>
              </w:rPr>
              <w:t xml:space="preserve">Engine </w:t>
            </w:r>
            <w:r w:rsidR="001B2EBD">
              <w:rPr>
                <w:rFonts w:ascii="Arial Black" w:hAnsi="Arial Black" w:cs="Tahoma"/>
                <w:b/>
                <w:bCs/>
                <w:color w:val="FF0000"/>
                <w:sz w:val="28"/>
                <w:szCs w:val="28"/>
              </w:rPr>
              <w:t>Operation</w:t>
            </w:r>
          </w:p>
        </w:tc>
      </w:tr>
      <w:tr w:rsidR="003E7585" w:rsidRPr="001A64C5" w14:paraId="39BE639E" w14:textId="77777777" w:rsidTr="000C7878">
        <w:tblPrEx>
          <w:tblBorders>
            <w:insideH w:val="single" w:sz="4" w:space="0" w:color="000000"/>
          </w:tblBorders>
        </w:tblPrEx>
        <w:tc>
          <w:tcPr>
            <w:tcW w:w="2881" w:type="dxa"/>
            <w:tcBorders>
              <w:top w:val="nil"/>
              <w:bottom w:val="nil"/>
            </w:tcBorders>
          </w:tcPr>
          <w:p w14:paraId="34FC40AC" w14:textId="14250B77" w:rsidR="003E7585" w:rsidRPr="001A64C5" w:rsidRDefault="00B16778" w:rsidP="003E7585">
            <w:pPr>
              <w:rPr>
                <w:color w:val="FF950E"/>
                <w:sz w:val="16"/>
                <w:szCs w:val="16"/>
              </w:rPr>
            </w:pPr>
            <w:r w:rsidRPr="001A64C5">
              <w:rPr>
                <w:rFonts w:ascii="Calibri" w:hAnsi="Calibri"/>
                <w:noProof/>
                <w:color w:val="FF950E"/>
              </w:rPr>
              <w:drawing>
                <wp:inline distT="0" distB="0" distL="0" distR="0" wp14:anchorId="0D11C90C" wp14:editId="7315532E">
                  <wp:extent cx="800100" cy="647700"/>
                  <wp:effectExtent l="0" t="0" r="12700" b="12700"/>
                  <wp:docPr id="47" name="Picture 47"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2" w:type="dxa"/>
            <w:tcBorders>
              <w:top w:val="nil"/>
              <w:bottom w:val="nil"/>
            </w:tcBorders>
          </w:tcPr>
          <w:p w14:paraId="4C49D7B5" w14:textId="77777777" w:rsidR="007E1211" w:rsidRPr="001A64C5" w:rsidRDefault="007E1211" w:rsidP="0069452C">
            <w:pPr>
              <w:pStyle w:val="SLIDEHEADER"/>
              <w:rPr>
                <w:color w:val="FF950E"/>
              </w:rPr>
            </w:pPr>
            <w:r w:rsidRPr="001A64C5">
              <w:rPr>
                <w:color w:val="FF950E"/>
              </w:rPr>
              <w:t xml:space="preserve">1. SLIDE 1 Ch1 DIESEL ENGINE OPERATION </w:t>
            </w:r>
          </w:p>
          <w:p w14:paraId="47E510B2" w14:textId="77777777" w:rsidR="003E7585" w:rsidRPr="001A64C5" w:rsidRDefault="003E7585" w:rsidP="0069452C">
            <w:pPr>
              <w:pStyle w:val="SLIDE2"/>
              <w:rPr>
                <w:b/>
                <w:color w:val="FF950E"/>
              </w:rPr>
            </w:pPr>
          </w:p>
        </w:tc>
      </w:tr>
      <w:tr w:rsidR="00BD38ED" w:rsidRPr="00CF0798" w14:paraId="0A1A0E98" w14:textId="77777777" w:rsidTr="000C7878">
        <w:tblPrEx>
          <w:tblBorders>
            <w:insideH w:val="single" w:sz="4" w:space="0" w:color="000000"/>
          </w:tblBorders>
        </w:tblPrEx>
        <w:tc>
          <w:tcPr>
            <w:tcW w:w="2881" w:type="dxa"/>
            <w:tcBorders>
              <w:top w:val="nil"/>
              <w:bottom w:val="nil"/>
            </w:tcBorders>
          </w:tcPr>
          <w:p w14:paraId="58006DE7" w14:textId="50ABC09E" w:rsidR="00BD38ED" w:rsidRPr="001A64C5" w:rsidRDefault="00B16778" w:rsidP="00FE59DE">
            <w:pPr>
              <w:rPr>
                <w:rFonts w:ascii="Calibri" w:hAnsi="Calibri"/>
                <w:color w:val="008000"/>
              </w:rPr>
            </w:pPr>
            <w:r w:rsidRPr="001A64C5">
              <w:rPr>
                <w:noProof/>
                <w:color w:val="008000"/>
              </w:rPr>
              <w:drawing>
                <wp:inline distT="0" distB="0" distL="0" distR="0" wp14:anchorId="7E5A9970" wp14:editId="361EA4F9">
                  <wp:extent cx="673100" cy="673100"/>
                  <wp:effectExtent l="0" t="0" r="12700" b="12700"/>
                  <wp:docPr id="48" name="Picture 48" descr="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nim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r w:rsidRPr="001A64C5">
              <w:rPr>
                <w:noProof/>
                <w:color w:val="008000"/>
              </w:rPr>
              <w:drawing>
                <wp:inline distT="0" distB="0" distL="0" distR="0" wp14:anchorId="74BD53D9" wp14:editId="297EF33C">
                  <wp:extent cx="673100" cy="673100"/>
                  <wp:effectExtent l="0" t="0" r="12700" b="12700"/>
                  <wp:docPr id="49" name="Picture 49"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Vide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tc>
        <w:tc>
          <w:tcPr>
            <w:tcW w:w="6482" w:type="dxa"/>
            <w:tcBorders>
              <w:top w:val="nil"/>
              <w:bottom w:val="nil"/>
            </w:tcBorders>
          </w:tcPr>
          <w:p w14:paraId="23851807" w14:textId="77777777" w:rsidR="00BD38ED" w:rsidRPr="001A64C5" w:rsidRDefault="00BD38ED" w:rsidP="00FE59DE">
            <w:pPr>
              <w:spacing w:before="60"/>
              <w:ind w:left="576" w:hanging="288"/>
              <w:rPr>
                <w:rFonts w:ascii="Tahoma" w:eastAsia="MS Mincho" w:hAnsi="Tahoma" w:cs="Tahoma"/>
                <w:b/>
                <w:bCs/>
                <w:color w:val="008000"/>
                <w:lang w:eastAsia="ja-JP"/>
              </w:rPr>
            </w:pPr>
            <w:r w:rsidRPr="001A64C5">
              <w:rPr>
                <w:rFonts w:ascii="Tahoma" w:eastAsia="MS Mincho" w:hAnsi="Tahoma" w:cs="Tahoma"/>
                <w:b/>
                <w:bCs/>
                <w:color w:val="008000"/>
                <w:lang w:eastAsia="ja-JP"/>
              </w:rPr>
              <w:t xml:space="preserve">Check for ADDITIONAL VIDEOS &amp; ANIMATIONS @ </w:t>
            </w:r>
            <w:hyperlink r:id="rId11" w:history="1">
              <w:r w:rsidR="000C7878" w:rsidRPr="001A64C5">
                <w:rPr>
                  <w:rStyle w:val="Hyperlink"/>
                  <w:rFonts w:ascii="Tahoma" w:eastAsia="MS Mincho" w:hAnsi="Tahoma" w:cs="Tahoma"/>
                  <w:b/>
                  <w:bCs/>
                  <w:color w:val="008000"/>
                  <w:lang w:eastAsia="ja-JP"/>
                </w:rPr>
                <w:t>http://www.jameshalderman.com/</w:t>
              </w:r>
            </w:hyperlink>
            <w:r w:rsidRPr="001A64C5">
              <w:rPr>
                <w:rFonts w:ascii="Tahoma" w:eastAsia="MS Mincho" w:hAnsi="Tahoma" w:cs="Tahoma"/>
                <w:b/>
                <w:bCs/>
                <w:color w:val="008000"/>
                <w:lang w:eastAsia="ja-JP"/>
              </w:rPr>
              <w:t xml:space="preserve"> </w:t>
            </w:r>
          </w:p>
          <w:p w14:paraId="43F7879B" w14:textId="77777777" w:rsidR="00BD38ED" w:rsidRPr="001A64C5" w:rsidRDefault="00BD38ED" w:rsidP="00FE59DE">
            <w:pPr>
              <w:spacing w:before="60"/>
              <w:ind w:left="576" w:hanging="288"/>
              <w:rPr>
                <w:rFonts w:ascii="Tahoma" w:eastAsia="MS Mincho" w:hAnsi="Tahoma" w:cs="Tahoma"/>
                <w:b/>
                <w:bCs/>
                <w:color w:val="008000"/>
                <w:lang w:eastAsia="ja-JP"/>
              </w:rPr>
            </w:pPr>
            <w:r w:rsidRPr="001A64C5">
              <w:rPr>
                <w:rFonts w:ascii="Tahoma" w:eastAsia="MS Mincho" w:hAnsi="Tahoma" w:cs="Tahoma"/>
                <w:b/>
                <w:bCs/>
                <w:color w:val="008000"/>
                <w:lang w:eastAsia="ja-JP"/>
              </w:rPr>
              <w:t>WEB SITE IS CONSTANTLY UPDATED</w:t>
            </w:r>
          </w:p>
        </w:tc>
      </w:tr>
      <w:tr w:rsidR="00BD38ED" w:rsidRPr="00292E1A" w14:paraId="53C0952A" w14:textId="77777777" w:rsidTr="000C7878">
        <w:tblPrEx>
          <w:tblBorders>
            <w:top w:val="none" w:sz="0" w:space="0" w:color="auto"/>
            <w:left w:val="single" w:sz="4" w:space="0" w:color="auto"/>
            <w:bottom w:val="none" w:sz="0" w:space="0" w:color="auto"/>
            <w:right w:val="single" w:sz="4" w:space="0" w:color="auto"/>
            <w:insideV w:val="single" w:sz="4" w:space="0" w:color="auto"/>
          </w:tblBorders>
          <w:tblLook w:val="01E0" w:firstRow="1" w:lastRow="1" w:firstColumn="1" w:lastColumn="1" w:noHBand="0" w:noVBand="0"/>
        </w:tblPrEx>
        <w:tc>
          <w:tcPr>
            <w:tcW w:w="2881" w:type="dxa"/>
            <w:tcBorders>
              <w:left w:val="single" w:sz="4" w:space="0" w:color="auto"/>
            </w:tcBorders>
          </w:tcPr>
          <w:p w14:paraId="24AE830F" w14:textId="02860C18" w:rsidR="00BD38ED" w:rsidRPr="001A64C5" w:rsidRDefault="00B16778" w:rsidP="00FE59DE">
            <w:pPr>
              <w:pStyle w:val="CurrAsset"/>
              <w:rPr>
                <w:rFonts w:ascii="Calibri" w:hAnsi="Calibri"/>
                <w:color w:val="008000"/>
              </w:rPr>
            </w:pPr>
            <w:r w:rsidRPr="001A64C5">
              <w:rPr>
                <w:noProof/>
                <w:color w:val="008000"/>
              </w:rPr>
              <w:drawing>
                <wp:inline distT="0" distB="0" distL="0" distR="0" wp14:anchorId="1E4696E8" wp14:editId="6FB80ADF">
                  <wp:extent cx="673100" cy="673100"/>
                  <wp:effectExtent l="0" t="0" r="12700" b="12700"/>
                  <wp:docPr id="50" name="Picture 50"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Vide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tc>
        <w:tc>
          <w:tcPr>
            <w:tcW w:w="6482" w:type="dxa"/>
            <w:tcBorders>
              <w:left w:val="single" w:sz="4" w:space="0" w:color="auto"/>
              <w:right w:val="single" w:sz="4" w:space="0" w:color="auto"/>
            </w:tcBorders>
          </w:tcPr>
          <w:tbl>
            <w:tblPr>
              <w:tblW w:w="13050" w:type="dxa"/>
              <w:tblCellSpacing w:w="0" w:type="dxa"/>
              <w:tblLayout w:type="fixed"/>
              <w:tblCellMar>
                <w:left w:w="0" w:type="dxa"/>
                <w:right w:w="0" w:type="dxa"/>
              </w:tblCellMar>
              <w:tblLook w:val="04A0" w:firstRow="1" w:lastRow="0" w:firstColumn="1" w:lastColumn="0" w:noHBand="0" w:noVBand="1"/>
            </w:tblPr>
            <w:tblGrid>
              <w:gridCol w:w="141"/>
              <w:gridCol w:w="12909"/>
            </w:tblGrid>
            <w:tr w:rsidR="00BD38ED" w:rsidRPr="001A64C5" w14:paraId="31161A2D" w14:textId="77777777" w:rsidTr="00FE59DE">
              <w:trPr>
                <w:tblCellSpacing w:w="0" w:type="dxa"/>
              </w:trPr>
              <w:tc>
                <w:tcPr>
                  <w:tcW w:w="141" w:type="dxa"/>
                  <w:vAlign w:val="center"/>
                  <w:hideMark/>
                </w:tcPr>
                <w:p w14:paraId="55E6A5DF" w14:textId="77777777" w:rsidR="00BD38ED" w:rsidRPr="001A64C5" w:rsidRDefault="00BD38ED" w:rsidP="00FE59DE">
                  <w:pPr>
                    <w:rPr>
                      <w:rFonts w:ascii="Arial Black" w:hAnsi="Arial Black"/>
                      <w:color w:val="008000"/>
                      <w:sz w:val="32"/>
                      <w:szCs w:val="20"/>
                      <w:u w:val="single"/>
                    </w:rPr>
                  </w:pPr>
                </w:p>
              </w:tc>
              <w:tc>
                <w:tcPr>
                  <w:tcW w:w="12909" w:type="dxa"/>
                  <w:vAlign w:val="center"/>
                  <w:hideMark/>
                </w:tcPr>
                <w:p w14:paraId="0C764A89" w14:textId="77777777" w:rsidR="00BD38ED" w:rsidRPr="001A64C5" w:rsidRDefault="00774B21" w:rsidP="00774B21">
                  <w:pPr>
                    <w:spacing w:line="225" w:lineRule="atLeast"/>
                    <w:rPr>
                      <w:rFonts w:ascii="Arial Black" w:hAnsi="Arial Black" w:cs="Arial"/>
                      <w:b/>
                      <w:color w:val="008000"/>
                      <w:sz w:val="32"/>
                      <w:szCs w:val="18"/>
                      <w:u w:val="single"/>
                    </w:rPr>
                  </w:pPr>
                  <w:hyperlink r:id="rId12" w:tgtFrame="_blank" w:tooltip="Light Diesel" w:history="1">
                    <w:r w:rsidRPr="001A64C5">
                      <w:rPr>
                        <w:rFonts w:ascii="Arial Black" w:hAnsi="Arial Black" w:cs="Arial"/>
                        <w:color w:val="008000"/>
                        <w:sz w:val="32"/>
                        <w:szCs w:val="18"/>
                        <w:u w:val="single"/>
                        <w:shd w:val="clear" w:color="auto" w:fill="F4F2E9"/>
                      </w:rPr>
                      <w:t>Light Diesel (111 Links)</w:t>
                    </w:r>
                  </w:hyperlink>
                  <w:r w:rsidR="00BD38ED" w:rsidRPr="001A64C5">
                    <w:rPr>
                      <w:rFonts w:ascii="Arial Black" w:hAnsi="Arial Black" w:cs="Arial"/>
                      <w:b/>
                      <w:color w:val="008000"/>
                      <w:sz w:val="32"/>
                      <w:szCs w:val="18"/>
                      <w:u w:val="single"/>
                    </w:rPr>
                    <w:t xml:space="preserve"> </w:t>
                  </w:r>
                </w:p>
              </w:tc>
            </w:tr>
            <w:tr w:rsidR="008D3E5A" w:rsidRPr="001A64C5" w14:paraId="1A292D85" w14:textId="77777777">
              <w:trPr>
                <w:tblCellSpacing w:w="0" w:type="dxa"/>
              </w:trPr>
              <w:tc>
                <w:tcPr>
                  <w:tcW w:w="141" w:type="dxa"/>
                  <w:vAlign w:val="center"/>
                  <w:hideMark/>
                </w:tcPr>
                <w:p w14:paraId="37F6F0DD" w14:textId="77777777" w:rsidR="008D3E5A" w:rsidRPr="001A64C5" w:rsidRDefault="008D3E5A">
                  <w:pPr>
                    <w:rPr>
                      <w:color w:val="008000"/>
                      <w:sz w:val="20"/>
                      <w:szCs w:val="20"/>
                    </w:rPr>
                  </w:pPr>
                </w:p>
              </w:tc>
              <w:tc>
                <w:tcPr>
                  <w:tcW w:w="12909" w:type="dxa"/>
                  <w:vAlign w:val="center"/>
                  <w:hideMark/>
                </w:tcPr>
                <w:p w14:paraId="178310D3" w14:textId="77777777" w:rsidR="008D3E5A" w:rsidRPr="001A64C5" w:rsidRDefault="008D3E5A">
                  <w:pPr>
                    <w:spacing w:line="225" w:lineRule="atLeast"/>
                    <w:rPr>
                      <w:rFonts w:ascii="Arial Black" w:hAnsi="Arial Black" w:cs="Arial"/>
                      <w:color w:val="008000"/>
                      <w:sz w:val="18"/>
                      <w:szCs w:val="18"/>
                    </w:rPr>
                  </w:pPr>
                </w:p>
              </w:tc>
            </w:tr>
          </w:tbl>
          <w:p w14:paraId="38C40A01" w14:textId="77777777" w:rsidR="00BD38ED" w:rsidRPr="001A64C5" w:rsidRDefault="00BD38ED" w:rsidP="008D3E5A">
            <w:pPr>
              <w:pStyle w:val="CurrAsset"/>
              <w:rPr>
                <w:color w:val="008000"/>
              </w:rPr>
            </w:pPr>
          </w:p>
        </w:tc>
      </w:tr>
      <w:tr w:rsidR="000C7878" w:rsidRPr="009643D7" w14:paraId="1BA6D56D" w14:textId="77777777" w:rsidTr="000C7878">
        <w:trPr>
          <w:trHeight w:val="576"/>
        </w:trPr>
        <w:tc>
          <w:tcPr>
            <w:tcW w:w="2881" w:type="dxa"/>
            <w:tcBorders>
              <w:top w:val="nil"/>
              <w:bottom w:val="nil"/>
            </w:tcBorders>
          </w:tcPr>
          <w:p w14:paraId="1E274D11" w14:textId="2F7E5B92" w:rsidR="000C7878" w:rsidRPr="001A64C5" w:rsidRDefault="00B16778" w:rsidP="000C7878">
            <w:pPr>
              <w:pStyle w:val="NoSpacing"/>
              <w:rPr>
                <w:rFonts w:ascii="Arial Black" w:hAnsi="Arial Black"/>
                <w:color w:val="0084D1"/>
              </w:rPr>
            </w:pPr>
            <w:r w:rsidRPr="001A64C5">
              <w:rPr>
                <w:noProof/>
                <w:color w:val="0084D1"/>
              </w:rPr>
              <w:drawing>
                <wp:inline distT="0" distB="0" distL="0" distR="0" wp14:anchorId="15180B7D" wp14:editId="289677CA">
                  <wp:extent cx="622300" cy="635000"/>
                  <wp:effectExtent l="0" t="0" r="12700" b="0"/>
                  <wp:docPr id="51" name="Picture 208" descr="Assessmen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Assessment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300" cy="635000"/>
                          </a:xfrm>
                          <a:prstGeom prst="rect">
                            <a:avLst/>
                          </a:prstGeom>
                          <a:noFill/>
                          <a:ln>
                            <a:noFill/>
                          </a:ln>
                        </pic:spPr>
                      </pic:pic>
                    </a:graphicData>
                  </a:graphic>
                </wp:inline>
              </w:drawing>
            </w:r>
          </w:p>
        </w:tc>
        <w:tc>
          <w:tcPr>
            <w:tcW w:w="6479" w:type="dxa"/>
            <w:tcBorders>
              <w:top w:val="nil"/>
              <w:bottom w:val="nil"/>
            </w:tcBorders>
          </w:tcPr>
          <w:p w14:paraId="64C452BA" w14:textId="77777777" w:rsidR="000C7878" w:rsidRPr="001A64C5" w:rsidRDefault="000C7878" w:rsidP="000C7878">
            <w:pPr>
              <w:pStyle w:val="SLIDE1"/>
              <w:rPr>
                <w:rStyle w:val="Strong"/>
                <w:color w:val="0084D1"/>
              </w:rPr>
            </w:pPr>
            <w:hyperlink r:id="rId14" w:history="1">
              <w:r w:rsidRPr="001A64C5">
                <w:rPr>
                  <w:rStyle w:val="Hyperlink"/>
                  <w:rFonts w:ascii="Arial Black" w:hAnsi="Arial Black"/>
                  <w:color w:val="0084D1"/>
                  <w:sz w:val="22"/>
                </w:rPr>
                <w:t>http://www.jameshalderman.c</w:t>
              </w:r>
              <w:r w:rsidRPr="001A64C5">
                <w:rPr>
                  <w:rStyle w:val="Hyperlink"/>
                  <w:rFonts w:ascii="Arial Black" w:hAnsi="Arial Black"/>
                  <w:color w:val="0084D1"/>
                  <w:sz w:val="22"/>
                </w:rPr>
                <w:t>o</w:t>
              </w:r>
              <w:r w:rsidRPr="001A64C5">
                <w:rPr>
                  <w:rStyle w:val="Hyperlink"/>
                  <w:rFonts w:ascii="Arial Black" w:hAnsi="Arial Black"/>
                  <w:color w:val="0084D1"/>
                  <w:sz w:val="22"/>
                </w:rPr>
                <w:t>m/books_a9.html</w:t>
              </w:r>
            </w:hyperlink>
            <w:r w:rsidRPr="001A64C5">
              <w:rPr>
                <w:rStyle w:val="Strong"/>
                <w:color w:val="0084D1"/>
              </w:rPr>
              <w:t xml:space="preserve"> </w:t>
            </w:r>
          </w:p>
          <w:p w14:paraId="5AA68355" w14:textId="77777777" w:rsidR="000C7878" w:rsidRPr="001A64C5" w:rsidRDefault="000C7878" w:rsidP="000C7878">
            <w:pPr>
              <w:pStyle w:val="SLIDE1"/>
              <w:rPr>
                <w:rStyle w:val="Strong"/>
                <w:color w:val="0084D1"/>
              </w:rPr>
            </w:pPr>
            <w:r w:rsidRPr="001A64C5">
              <w:rPr>
                <w:rStyle w:val="Strong"/>
                <w:color w:val="0084D1"/>
              </w:rPr>
              <w:t>Crossword Puzzle (Micros</w:t>
            </w:r>
            <w:r w:rsidRPr="001A64C5">
              <w:rPr>
                <w:rStyle w:val="Strong"/>
                <w:color w:val="0084D1"/>
              </w:rPr>
              <w:t>o</w:t>
            </w:r>
            <w:r w:rsidRPr="001A64C5">
              <w:rPr>
                <w:rStyle w:val="Strong"/>
                <w:color w:val="0084D1"/>
              </w:rPr>
              <w:t>ft Word) (PDF)</w:t>
            </w:r>
          </w:p>
          <w:p w14:paraId="410944F2" w14:textId="77777777" w:rsidR="000C7878" w:rsidRPr="001A64C5" w:rsidRDefault="000C7878" w:rsidP="000C7878">
            <w:pPr>
              <w:pStyle w:val="SLIDE1"/>
              <w:rPr>
                <w:rFonts w:ascii="Arial Black" w:hAnsi="Arial Black"/>
                <w:b/>
                <w:bCs/>
                <w:color w:val="0084D1"/>
              </w:rPr>
            </w:pPr>
            <w:r w:rsidRPr="001A64C5">
              <w:rPr>
                <w:rStyle w:val="Strong"/>
                <w:color w:val="0084D1"/>
              </w:rPr>
              <w:t>Word Search Puzzle (Microsoft Word) (PDF</w:t>
            </w:r>
          </w:p>
        </w:tc>
      </w:tr>
      <w:tr w:rsidR="000C7878" w:rsidRPr="00920D10" w14:paraId="43FC764E" w14:textId="77777777" w:rsidTr="001F0A34">
        <w:tblPrEx>
          <w:tblBorders>
            <w:insideH w:val="single" w:sz="4" w:space="0" w:color="000000"/>
          </w:tblBorders>
        </w:tblPrEx>
        <w:tc>
          <w:tcPr>
            <w:tcW w:w="2881" w:type="dxa"/>
            <w:tcBorders>
              <w:top w:val="nil"/>
              <w:left w:val="single" w:sz="4" w:space="0" w:color="000000"/>
              <w:bottom w:val="nil"/>
              <w:right w:val="single" w:sz="4" w:space="0" w:color="000000"/>
            </w:tcBorders>
          </w:tcPr>
          <w:p w14:paraId="6A568472" w14:textId="77777777" w:rsidR="000C7878" w:rsidRDefault="000C7878" w:rsidP="009B5535"/>
        </w:tc>
        <w:tc>
          <w:tcPr>
            <w:tcW w:w="6482" w:type="dxa"/>
            <w:tcBorders>
              <w:top w:val="nil"/>
              <w:left w:val="single" w:sz="4" w:space="0" w:color="000000"/>
              <w:bottom w:val="nil"/>
              <w:right w:val="single" w:sz="4" w:space="0" w:color="000000"/>
            </w:tcBorders>
          </w:tcPr>
          <w:p w14:paraId="1423FF0E" w14:textId="77777777" w:rsidR="000C7878" w:rsidRPr="00920D10" w:rsidRDefault="000C7878" w:rsidP="009B5535">
            <w:pPr>
              <w:pStyle w:val="CurrAsset"/>
              <w:rPr>
                <w:color w:val="0000FF"/>
                <w:sz w:val="28"/>
                <w:szCs w:val="28"/>
                <w:u w:val="single"/>
              </w:rPr>
            </w:pPr>
          </w:p>
        </w:tc>
      </w:tr>
      <w:tr w:rsidR="0069452C" w:rsidRPr="00920D10" w14:paraId="3DC81BA9" w14:textId="77777777" w:rsidTr="001F0A34">
        <w:tblPrEx>
          <w:tblBorders>
            <w:insideH w:val="single" w:sz="4" w:space="0" w:color="000000"/>
          </w:tblBorders>
        </w:tblPrEx>
        <w:tc>
          <w:tcPr>
            <w:tcW w:w="2881" w:type="dxa"/>
            <w:tcBorders>
              <w:top w:val="nil"/>
              <w:left w:val="single" w:sz="4" w:space="0" w:color="000000"/>
              <w:bottom w:val="nil"/>
              <w:right w:val="single" w:sz="4" w:space="0" w:color="000000"/>
            </w:tcBorders>
          </w:tcPr>
          <w:p w14:paraId="47536D58" w14:textId="1FD5F518" w:rsidR="0069452C" w:rsidRPr="001A64C5" w:rsidRDefault="00B16778" w:rsidP="009B5535">
            <w:pPr>
              <w:rPr>
                <w:rFonts w:ascii="Arial Black" w:hAnsi="Arial Black"/>
                <w:color w:val="008000"/>
                <w:sz w:val="16"/>
                <w:szCs w:val="16"/>
              </w:rPr>
            </w:pPr>
            <w:r w:rsidRPr="001A64C5">
              <w:rPr>
                <w:noProof/>
                <w:color w:val="008000"/>
              </w:rPr>
              <w:drawing>
                <wp:inline distT="0" distB="0" distL="0" distR="0" wp14:anchorId="567D7FA5" wp14:editId="230F5FAB">
                  <wp:extent cx="673100" cy="660400"/>
                  <wp:effectExtent l="0" t="0" r="12700" b="0"/>
                  <wp:docPr id="52" name="Picture 52"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iscuss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3100" cy="660400"/>
                          </a:xfrm>
                          <a:prstGeom prst="rect">
                            <a:avLst/>
                          </a:prstGeom>
                          <a:noFill/>
                          <a:ln>
                            <a:noFill/>
                          </a:ln>
                        </pic:spPr>
                      </pic:pic>
                    </a:graphicData>
                  </a:graphic>
                </wp:inline>
              </w:drawing>
            </w:r>
            <w:r w:rsidRPr="001A64C5">
              <w:rPr>
                <w:noProof/>
                <w:color w:val="008000"/>
              </w:rPr>
              <w:drawing>
                <wp:inline distT="0" distB="0" distL="0" distR="0" wp14:anchorId="2796B07D" wp14:editId="1F885CE8">
                  <wp:extent cx="546100" cy="584200"/>
                  <wp:effectExtent l="0" t="0" r="12700" b="0"/>
                  <wp:docPr id="53" name="Picture 53"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nswerQuestionIc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100" cy="584200"/>
                          </a:xfrm>
                          <a:prstGeom prst="rect">
                            <a:avLst/>
                          </a:prstGeom>
                          <a:noFill/>
                          <a:ln>
                            <a:noFill/>
                          </a:ln>
                        </pic:spPr>
                      </pic:pic>
                    </a:graphicData>
                  </a:graphic>
                </wp:inline>
              </w:drawing>
            </w:r>
          </w:p>
        </w:tc>
        <w:tc>
          <w:tcPr>
            <w:tcW w:w="6482" w:type="dxa"/>
            <w:tcBorders>
              <w:top w:val="nil"/>
              <w:left w:val="single" w:sz="4" w:space="0" w:color="000000"/>
              <w:bottom w:val="nil"/>
              <w:right w:val="single" w:sz="4" w:space="0" w:color="000000"/>
            </w:tcBorders>
          </w:tcPr>
          <w:p w14:paraId="6696AF18" w14:textId="77777777" w:rsidR="0069452C" w:rsidRPr="001A64C5" w:rsidRDefault="0069452C" w:rsidP="009B5535">
            <w:pPr>
              <w:pStyle w:val="CurrAsset"/>
              <w:rPr>
                <w:color w:val="008000"/>
              </w:rPr>
            </w:pPr>
            <w:r w:rsidRPr="001A64C5">
              <w:rPr>
                <w:color w:val="008000"/>
                <w:sz w:val="28"/>
                <w:szCs w:val="28"/>
                <w:u w:val="single"/>
              </w:rPr>
              <w:t>DISCUSSION:</w:t>
            </w:r>
            <w:r w:rsidRPr="001A64C5">
              <w:rPr>
                <w:color w:val="008000"/>
              </w:rPr>
              <w:t xml:space="preserve"> Ask the students to discuss the advantages &amp; disadvantages of diesel engines as opposed to gasoline engines. Ask the students why a diesel block has to be constructed much heavier than a gasoline engine block.</w:t>
            </w:r>
          </w:p>
        </w:tc>
      </w:tr>
      <w:tr w:rsidR="009F528D" w:rsidRPr="009B3CFA" w14:paraId="0F958F4D" w14:textId="77777777" w:rsidTr="001F0A34">
        <w:tblPrEx>
          <w:tblBorders>
            <w:insideH w:val="single" w:sz="4" w:space="0" w:color="000000"/>
          </w:tblBorders>
        </w:tblPrEx>
        <w:tc>
          <w:tcPr>
            <w:tcW w:w="2881" w:type="dxa"/>
            <w:tcBorders>
              <w:top w:val="nil"/>
              <w:left w:val="single" w:sz="4" w:space="0" w:color="000000"/>
              <w:bottom w:val="nil"/>
              <w:right w:val="single" w:sz="4" w:space="0" w:color="000000"/>
            </w:tcBorders>
          </w:tcPr>
          <w:p w14:paraId="40DA0A78" w14:textId="1887D3AF" w:rsidR="009F528D" w:rsidRPr="001A64C5" w:rsidRDefault="00B16778" w:rsidP="00E2469F">
            <w:pPr>
              <w:pStyle w:val="Heading1"/>
              <w:spacing w:before="0" w:after="0"/>
              <w:rPr>
                <w:rFonts w:ascii="Calibri" w:hAnsi="Calibri"/>
                <w:color w:val="008000"/>
                <w:sz w:val="28"/>
              </w:rPr>
            </w:pPr>
            <w:r w:rsidRPr="001A64C5">
              <w:rPr>
                <w:rFonts w:ascii="Calibri" w:hAnsi="Calibri"/>
                <w:noProof/>
                <w:color w:val="008000"/>
                <w:sz w:val="28"/>
              </w:rPr>
              <w:drawing>
                <wp:inline distT="0" distB="0" distL="0" distR="0" wp14:anchorId="5AFD7331" wp14:editId="1959791C">
                  <wp:extent cx="673100" cy="673100"/>
                  <wp:effectExtent l="0" t="0" r="12700" b="12700"/>
                  <wp:docPr id="54" name="Picture 54" descr="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nim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hyperlink r:id="rId17" w:history="1"/>
            <w:r w:rsidR="009F528D" w:rsidRPr="001A64C5">
              <w:rPr>
                <w:rFonts w:ascii="Calibri" w:hAnsi="Calibri"/>
                <w:color w:val="008000"/>
                <w:sz w:val="28"/>
              </w:rPr>
              <w:t xml:space="preserve"> </w:t>
            </w:r>
          </w:p>
        </w:tc>
        <w:tc>
          <w:tcPr>
            <w:tcW w:w="6482" w:type="dxa"/>
            <w:tcBorders>
              <w:top w:val="nil"/>
              <w:left w:val="single" w:sz="4" w:space="0" w:color="000000"/>
              <w:bottom w:val="nil"/>
              <w:right w:val="single" w:sz="4" w:space="0" w:color="000000"/>
            </w:tcBorders>
          </w:tcPr>
          <w:p w14:paraId="07D082E7" w14:textId="77777777" w:rsidR="009F528D" w:rsidRPr="001A64C5" w:rsidRDefault="009F528D" w:rsidP="00E2469F">
            <w:pPr>
              <w:pStyle w:val="SLIDE1"/>
              <w:spacing w:before="0"/>
              <w:rPr>
                <w:rFonts w:ascii="Arial Black" w:hAnsi="Arial Black"/>
                <w:color w:val="008000"/>
              </w:rPr>
            </w:pPr>
            <w:r w:rsidRPr="001A64C5">
              <w:rPr>
                <w:rFonts w:ascii="Arial Black" w:hAnsi="Arial Black"/>
                <w:color w:val="008000"/>
              </w:rPr>
              <w:t xml:space="preserve">Show ANIMATION: </w:t>
            </w:r>
          </w:p>
          <w:p w14:paraId="653A7B35" w14:textId="77777777" w:rsidR="009F528D" w:rsidRPr="001A64C5" w:rsidRDefault="009F528D" w:rsidP="00E2469F">
            <w:pPr>
              <w:pStyle w:val="SLIDE1"/>
              <w:spacing w:before="0"/>
              <w:rPr>
                <w:b/>
                <w:color w:val="008000"/>
                <w:sz w:val="28"/>
              </w:rPr>
            </w:pPr>
            <w:hyperlink r:id="rId18" w:tgtFrame="mainFrame" w:history="1">
              <w:r w:rsidRPr="001A64C5">
                <w:rPr>
                  <w:rStyle w:val="Hyperlink"/>
                  <w:rFonts w:ascii="Arial Black" w:hAnsi="Arial Black"/>
                  <w:color w:val="008000"/>
                </w:rPr>
                <w:t>Diesel 4-Stroke Cycle (View)</w:t>
              </w:r>
            </w:hyperlink>
            <w:hyperlink r:id="rId19" w:tgtFrame="_blank" w:history="1">
              <w:r w:rsidRPr="001A64C5">
                <w:rPr>
                  <w:rStyle w:val="Hyperlink"/>
                  <w:rFonts w:ascii="Arial Black" w:hAnsi="Arial Black"/>
                  <w:color w:val="008000"/>
                </w:rPr>
                <w:t xml:space="preserve"> (Download)</w:t>
              </w:r>
            </w:hyperlink>
          </w:p>
        </w:tc>
      </w:tr>
      <w:tr w:rsidR="0069452C" w:rsidRPr="00920D10" w14:paraId="52A00773" w14:textId="77777777" w:rsidTr="001F0A34">
        <w:tblPrEx>
          <w:tblBorders>
            <w:insideH w:val="single" w:sz="4" w:space="0" w:color="000000"/>
          </w:tblBorders>
        </w:tblPrEx>
        <w:tc>
          <w:tcPr>
            <w:tcW w:w="2881" w:type="dxa"/>
            <w:tcBorders>
              <w:top w:val="nil"/>
              <w:left w:val="single" w:sz="4" w:space="0" w:color="000000"/>
              <w:bottom w:val="nil"/>
              <w:right w:val="single" w:sz="4" w:space="0" w:color="000000"/>
            </w:tcBorders>
          </w:tcPr>
          <w:p w14:paraId="77A737CA" w14:textId="3B2DA03B" w:rsidR="0069452C" w:rsidRPr="001A64C5" w:rsidRDefault="00B16778" w:rsidP="009B5535">
            <w:pPr>
              <w:rPr>
                <w:rFonts w:ascii="Arial Black" w:hAnsi="Arial Black"/>
                <w:color w:val="B3000B"/>
                <w:sz w:val="16"/>
                <w:szCs w:val="16"/>
              </w:rPr>
            </w:pPr>
            <w:r w:rsidRPr="001A64C5">
              <w:rPr>
                <w:b/>
                <w:bCs/>
                <w:noProof/>
                <w:color w:val="B3000B"/>
              </w:rPr>
              <w:drawing>
                <wp:inline distT="0" distB="0" distL="0" distR="0" wp14:anchorId="4838F917" wp14:editId="487B1C1D">
                  <wp:extent cx="800100" cy="723900"/>
                  <wp:effectExtent l="0" t="0" r="12700" b="12700"/>
                  <wp:docPr id="55" name="Picture 55" descr="Cau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autionIc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0100" cy="723900"/>
                          </a:xfrm>
                          <a:prstGeom prst="rect">
                            <a:avLst/>
                          </a:prstGeom>
                          <a:noFill/>
                          <a:ln>
                            <a:noFill/>
                          </a:ln>
                        </pic:spPr>
                      </pic:pic>
                    </a:graphicData>
                  </a:graphic>
                </wp:inline>
              </w:drawing>
            </w:r>
            <w:r w:rsidRPr="001A64C5">
              <w:rPr>
                <w:noProof/>
                <w:color w:val="B3000B"/>
              </w:rPr>
              <w:drawing>
                <wp:inline distT="0" distB="0" distL="0" distR="0" wp14:anchorId="4CB8BC79" wp14:editId="0A215103">
                  <wp:extent cx="658495" cy="658495"/>
                  <wp:effectExtent l="0" t="0" r="1905" b="1905"/>
                  <wp:docPr id="16" name="Picture 5" descr="cross.ep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oss.eps">
                            <a:hlinkClick r:id="rId21"/>
                          </pic:cNvPr>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inline>
              </w:drawing>
            </w:r>
          </w:p>
        </w:tc>
        <w:tc>
          <w:tcPr>
            <w:tcW w:w="6482" w:type="dxa"/>
            <w:tcBorders>
              <w:top w:val="nil"/>
              <w:left w:val="single" w:sz="4" w:space="0" w:color="000000"/>
              <w:bottom w:val="nil"/>
              <w:right w:val="single" w:sz="4" w:space="0" w:color="000000"/>
            </w:tcBorders>
          </w:tcPr>
          <w:p w14:paraId="651430C6" w14:textId="77777777" w:rsidR="0069452C" w:rsidRPr="001A64C5" w:rsidRDefault="0069452C" w:rsidP="009B5535">
            <w:pPr>
              <w:pStyle w:val="CurrAsset"/>
              <w:rPr>
                <w:rFonts w:eastAsia="MS Mincho"/>
                <w:color w:val="B3000B"/>
                <w:lang w:eastAsia="ja-JP"/>
              </w:rPr>
            </w:pPr>
            <w:r w:rsidRPr="001A64C5">
              <w:rPr>
                <w:color w:val="B3000B"/>
                <w:sz w:val="32"/>
                <w:szCs w:val="32"/>
                <w:u w:val="single"/>
              </w:rPr>
              <w:t>SAFETY</w:t>
            </w:r>
            <w:r w:rsidRPr="001A64C5">
              <w:rPr>
                <w:rFonts w:eastAsia="MS Mincho"/>
                <w:color w:val="B3000B"/>
                <w:lang w:eastAsia="ja-JP"/>
              </w:rPr>
              <w:t xml:space="preserve"> </w:t>
            </w:r>
            <w:r w:rsidRPr="001A64C5">
              <w:rPr>
                <w:color w:val="B3000B"/>
              </w:rPr>
              <w:t>Always be very careful</w:t>
            </w:r>
            <w:r w:rsidRPr="001A64C5">
              <w:rPr>
                <w:rFonts w:eastAsia="MS Mincho"/>
                <w:color w:val="B3000B"/>
              </w:rPr>
              <w:t xml:space="preserve"> </w:t>
            </w:r>
            <w:r w:rsidRPr="001A64C5">
              <w:rPr>
                <w:color w:val="B3000B"/>
              </w:rPr>
              <w:t>when working on a Diesel engine that is</w:t>
            </w:r>
            <w:r w:rsidRPr="001A64C5">
              <w:rPr>
                <w:rFonts w:eastAsia="MS Mincho"/>
                <w:color w:val="B3000B"/>
              </w:rPr>
              <w:t xml:space="preserve"> </w:t>
            </w:r>
            <w:r w:rsidRPr="001A64C5">
              <w:rPr>
                <w:color w:val="B3000B"/>
              </w:rPr>
              <w:t>running with air</w:t>
            </w:r>
            <w:r w:rsidRPr="001A64C5">
              <w:rPr>
                <w:rFonts w:eastAsia="MS Mincho"/>
                <w:color w:val="B3000B"/>
              </w:rPr>
              <w:t xml:space="preserve"> </w:t>
            </w:r>
            <w:r w:rsidRPr="001A64C5">
              <w:rPr>
                <w:color w:val="B3000B"/>
              </w:rPr>
              <w:t>intake removed.</w:t>
            </w:r>
            <w:r w:rsidRPr="001A64C5">
              <w:rPr>
                <w:rFonts w:eastAsia="MS Mincho"/>
                <w:color w:val="B3000B"/>
              </w:rPr>
              <w:t xml:space="preserve">  </w:t>
            </w:r>
            <w:r w:rsidRPr="001A64C5">
              <w:rPr>
                <w:color w:val="B3000B"/>
              </w:rPr>
              <w:t xml:space="preserve">Because </w:t>
            </w:r>
            <w:r w:rsidRPr="001A64C5">
              <w:rPr>
                <w:rFonts w:eastAsia="MS Mincho"/>
                <w:color w:val="B3000B"/>
              </w:rPr>
              <w:t xml:space="preserve">most </w:t>
            </w:r>
            <w:r w:rsidRPr="001A64C5">
              <w:rPr>
                <w:color w:val="B3000B"/>
              </w:rPr>
              <w:t xml:space="preserve">diesel </w:t>
            </w:r>
            <w:r w:rsidRPr="001A64C5">
              <w:rPr>
                <w:rFonts w:eastAsia="MS Mincho"/>
                <w:color w:val="B3000B"/>
              </w:rPr>
              <w:t xml:space="preserve">ENGINES DO NOT USE a </w:t>
            </w:r>
            <w:r w:rsidRPr="001A64C5">
              <w:rPr>
                <w:color w:val="B3000B"/>
              </w:rPr>
              <w:t>throttle plate, objects</w:t>
            </w:r>
            <w:r w:rsidRPr="001A64C5">
              <w:rPr>
                <w:rFonts w:eastAsia="MS Mincho"/>
                <w:color w:val="B3000B"/>
              </w:rPr>
              <w:t xml:space="preserve"> </w:t>
            </w:r>
            <w:r w:rsidRPr="001A64C5">
              <w:rPr>
                <w:color w:val="B3000B"/>
              </w:rPr>
              <w:t>can very easily be</w:t>
            </w:r>
            <w:r w:rsidRPr="001A64C5">
              <w:rPr>
                <w:rFonts w:eastAsia="MS Mincho"/>
                <w:color w:val="B3000B"/>
              </w:rPr>
              <w:t xml:space="preserve"> </w:t>
            </w:r>
            <w:r w:rsidRPr="001A64C5">
              <w:rPr>
                <w:color w:val="B3000B"/>
              </w:rPr>
              <w:t>sucked into engine,</w:t>
            </w:r>
            <w:r w:rsidRPr="001A64C5">
              <w:rPr>
                <w:rFonts w:eastAsia="MS Mincho"/>
                <w:color w:val="B3000B"/>
              </w:rPr>
              <w:t xml:space="preserve"> </w:t>
            </w:r>
            <w:r w:rsidRPr="001A64C5">
              <w:rPr>
                <w:color w:val="B3000B"/>
              </w:rPr>
              <w:t>causing serious engine</w:t>
            </w:r>
            <w:r w:rsidRPr="001A64C5">
              <w:rPr>
                <w:rFonts w:eastAsia="MS Mincho"/>
                <w:color w:val="B3000B"/>
              </w:rPr>
              <w:t xml:space="preserve"> </w:t>
            </w:r>
            <w:r w:rsidRPr="001A64C5">
              <w:rPr>
                <w:color w:val="B3000B"/>
              </w:rPr>
              <w:t xml:space="preserve">damage.  </w:t>
            </w:r>
            <w:r w:rsidRPr="001A64C5">
              <w:rPr>
                <w:rFonts w:eastAsia="MS Mincho"/>
                <w:color w:val="B3000B"/>
              </w:rPr>
              <w:t xml:space="preserve">MOST OEMs offer intake covers.  </w:t>
            </w:r>
          </w:p>
        </w:tc>
      </w:tr>
      <w:tr w:rsidR="0069452C" w:rsidRPr="000B2FE0" w14:paraId="4307E04D" w14:textId="77777777" w:rsidTr="001F0A34">
        <w:tblPrEx>
          <w:tblBorders>
            <w:insideH w:val="single" w:sz="4" w:space="0" w:color="000000"/>
          </w:tblBorders>
        </w:tblPrEx>
        <w:tc>
          <w:tcPr>
            <w:tcW w:w="2881" w:type="dxa"/>
            <w:tcBorders>
              <w:top w:val="nil"/>
              <w:bottom w:val="nil"/>
            </w:tcBorders>
          </w:tcPr>
          <w:p w14:paraId="604AB9B7" w14:textId="71FBE7FA" w:rsidR="0069452C" w:rsidRPr="001A64C5" w:rsidRDefault="00B16778" w:rsidP="009B5535">
            <w:pPr>
              <w:pStyle w:val="Heading1"/>
              <w:spacing w:before="0" w:after="0"/>
              <w:rPr>
                <w:color w:val="FF950E"/>
              </w:rPr>
            </w:pPr>
            <w:r w:rsidRPr="001A64C5">
              <w:rPr>
                <w:rFonts w:ascii="Calibri" w:hAnsi="Calibri"/>
                <w:noProof/>
                <w:color w:val="FF950E"/>
              </w:rPr>
              <w:lastRenderedPageBreak/>
              <w:drawing>
                <wp:inline distT="0" distB="0" distL="0" distR="0" wp14:anchorId="74801804" wp14:editId="48048F57">
                  <wp:extent cx="800100" cy="647700"/>
                  <wp:effectExtent l="0" t="0" r="12700" b="12700"/>
                  <wp:docPr id="44" name="Picture 44"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2" w:type="dxa"/>
            <w:tcBorders>
              <w:top w:val="nil"/>
              <w:bottom w:val="nil"/>
            </w:tcBorders>
          </w:tcPr>
          <w:p w14:paraId="2DC393BF" w14:textId="77777777" w:rsidR="0069452C" w:rsidRPr="001A64C5" w:rsidRDefault="008D3E5A" w:rsidP="009F528D">
            <w:pPr>
              <w:pStyle w:val="SLIDE1"/>
              <w:rPr>
                <w:color w:val="FF950E"/>
              </w:rPr>
            </w:pPr>
            <w:r w:rsidRPr="001A64C5">
              <w:rPr>
                <w:b/>
                <w:color w:val="FF950E"/>
              </w:rPr>
              <w:t>2</w:t>
            </w:r>
            <w:r w:rsidR="0069452C" w:rsidRPr="001A64C5">
              <w:rPr>
                <w:b/>
                <w:color w:val="FF950E"/>
              </w:rPr>
              <w:t xml:space="preserve">.  SLIDE </w:t>
            </w:r>
            <w:r w:rsidRPr="001A64C5">
              <w:rPr>
                <w:b/>
                <w:color w:val="FF950E"/>
              </w:rPr>
              <w:t>2</w:t>
            </w:r>
            <w:r w:rsidR="0069452C" w:rsidRPr="001A64C5">
              <w:rPr>
                <w:b/>
                <w:color w:val="FF950E"/>
              </w:rPr>
              <w:t xml:space="preserve"> EXPLAIN </w:t>
            </w:r>
            <w:r w:rsidR="001C102D" w:rsidRPr="001A64C5">
              <w:rPr>
                <w:b/>
                <w:color w:val="FF950E"/>
              </w:rPr>
              <w:t xml:space="preserve">FIGURE </w:t>
            </w:r>
            <w:r w:rsidR="00457AA1" w:rsidRPr="001A64C5">
              <w:rPr>
                <w:b/>
                <w:color w:val="FF950E"/>
              </w:rPr>
              <w:t>1</w:t>
            </w:r>
            <w:r w:rsidR="0069452C" w:rsidRPr="001A64C5">
              <w:rPr>
                <w:b/>
                <w:color w:val="FF950E"/>
              </w:rPr>
              <w:t>-1</w:t>
            </w:r>
            <w:r w:rsidR="00457AA1" w:rsidRPr="001A64C5">
              <w:rPr>
                <w:color w:val="FF950E"/>
              </w:rPr>
              <w:t xml:space="preserve">  In diesel engine downward movement of the piston draws air into cylinder through the intake valve on the intake stroke. On compression stroke, the air is compressed by the upward movement of the piston with both valves closed. Fuel is injected and ignition occurs at the beginning of the power stroke, and combustion drives the piston downward to produce power. On the exhaust stroke, the upward-moving piston forces the burned gases out the open exhaust valve.</w:t>
            </w:r>
          </w:p>
        </w:tc>
      </w:tr>
      <w:tr w:rsidR="00FD337F" w14:paraId="1FDA8B6C" w14:textId="77777777" w:rsidTr="001F0A34">
        <w:tblPrEx>
          <w:tblBorders>
            <w:insideH w:val="single" w:sz="4" w:space="0" w:color="000000"/>
          </w:tblBorders>
        </w:tblPrEx>
        <w:tc>
          <w:tcPr>
            <w:tcW w:w="2881" w:type="dxa"/>
            <w:tcBorders>
              <w:top w:val="nil"/>
              <w:left w:val="single" w:sz="4" w:space="0" w:color="000000"/>
              <w:bottom w:val="nil"/>
              <w:right w:val="single" w:sz="4" w:space="0" w:color="000000"/>
            </w:tcBorders>
          </w:tcPr>
          <w:p w14:paraId="2034C29D" w14:textId="66D7D088" w:rsidR="00FD337F" w:rsidRPr="001A64C5" w:rsidRDefault="009F528D" w:rsidP="00FD337F">
            <w:pPr>
              <w:pStyle w:val="Heading1"/>
              <w:rPr>
                <w:rFonts w:ascii="Calibri" w:hAnsi="Calibri"/>
                <w:color w:val="0084D1"/>
                <w:sz w:val="28"/>
              </w:rPr>
            </w:pPr>
            <w:r w:rsidRPr="001A64C5">
              <w:rPr>
                <w:rFonts w:ascii="Times New Roman" w:hAnsi="Times New Roman" w:cs="Times New Roman"/>
                <w:b w:val="0"/>
                <w:bCs w:val="0"/>
                <w:color w:val="0084D1"/>
                <w:kern w:val="0"/>
                <w:sz w:val="24"/>
                <w:szCs w:val="24"/>
              </w:rPr>
              <w:br w:type="page"/>
            </w:r>
            <w:r w:rsidR="00B16778" w:rsidRPr="001A64C5">
              <w:rPr>
                <w:rFonts w:ascii="Calibri" w:hAnsi="Calibri"/>
                <w:noProof/>
                <w:color w:val="0084D1"/>
                <w:sz w:val="28"/>
              </w:rPr>
              <w:drawing>
                <wp:inline distT="0" distB="0" distL="0" distR="0" wp14:anchorId="712654CD" wp14:editId="6A8E0EB9">
                  <wp:extent cx="774700" cy="762000"/>
                  <wp:effectExtent l="0" t="0" r="12700" b="0"/>
                  <wp:docPr id="45" name="Picture 45" descr="Instructor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nstructorNot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4700" cy="762000"/>
                          </a:xfrm>
                          <a:prstGeom prst="rect">
                            <a:avLst/>
                          </a:prstGeom>
                          <a:noFill/>
                          <a:ln>
                            <a:noFill/>
                          </a:ln>
                        </pic:spPr>
                      </pic:pic>
                    </a:graphicData>
                  </a:graphic>
                </wp:inline>
              </w:drawing>
            </w:r>
          </w:p>
          <w:p w14:paraId="231AD64E" w14:textId="77777777" w:rsidR="00FD337F" w:rsidRPr="001A64C5" w:rsidRDefault="00FD337F" w:rsidP="00FD337F">
            <w:pPr>
              <w:pStyle w:val="Heading1"/>
              <w:rPr>
                <w:rFonts w:ascii="Arial Black" w:hAnsi="Arial Black"/>
                <w:color w:val="0084D1"/>
                <w:sz w:val="28"/>
              </w:rPr>
            </w:pPr>
            <w:r w:rsidRPr="001A64C5">
              <w:rPr>
                <w:rFonts w:ascii="Arial Black" w:hAnsi="Arial Black"/>
                <w:color w:val="0084D1"/>
                <w:sz w:val="28"/>
              </w:rPr>
              <w:t>INTAKE STROKE</w:t>
            </w:r>
          </w:p>
        </w:tc>
        <w:tc>
          <w:tcPr>
            <w:tcW w:w="6482" w:type="dxa"/>
            <w:tcBorders>
              <w:top w:val="nil"/>
              <w:left w:val="single" w:sz="4" w:space="0" w:color="000000"/>
              <w:bottom w:val="nil"/>
              <w:right w:val="single" w:sz="4" w:space="0" w:color="000000"/>
            </w:tcBorders>
          </w:tcPr>
          <w:p w14:paraId="579C3CEF" w14:textId="77777777" w:rsidR="00FD337F" w:rsidRPr="001A64C5" w:rsidRDefault="00FD337F" w:rsidP="00FD337F">
            <w:pPr>
              <w:pStyle w:val="SLIDE1"/>
              <w:rPr>
                <w:rFonts w:ascii="Arial Black" w:hAnsi="Arial Black"/>
                <w:color w:val="0084D1"/>
              </w:rPr>
            </w:pPr>
            <w:r w:rsidRPr="001A64C5">
              <w:rPr>
                <w:rFonts w:ascii="Arial Black" w:hAnsi="Arial Black"/>
                <w:color w:val="0084D1"/>
                <w:u w:val="single"/>
              </w:rPr>
              <w:t>INTAKE STROKE:</w:t>
            </w:r>
            <w:r w:rsidRPr="001A64C5">
              <w:rPr>
                <w:rFonts w:ascii="Arial Black" w:hAnsi="Arial Black"/>
                <w:color w:val="0084D1"/>
              </w:rPr>
              <w:t xml:space="preserve"> starts with piston at top dead center (TDC). Lobe on camshaft opens intake valve Piston moves down in bore due to crankshaft rotation. As piston moves down, it pulls outside air through air cleaner and into the intake manifold past open intake valve and into cylinder. Downward movement of piston creates a low-pressure area above piston (volume increases, pressure decreases). Air rushes in to fill space left by PISTON downward movement, because atmospheric pressure is greater than pressure in cylinder.  Piston tries to inhale a volume equal to its own displacement.  During intake stroke, air-is inducted.  Energy needed to move piston from TDC downward comes from either flywheel or overlapping power strokes. As piston nears BDC it slows down nearly to a stop. When piston reaches BDC, intake valve closes sealing cylinder &amp; compression stroke begins.</w:t>
            </w:r>
          </w:p>
        </w:tc>
      </w:tr>
      <w:tr w:rsidR="00FD337F" w14:paraId="71F30D78" w14:textId="77777777" w:rsidTr="001F0A34">
        <w:tblPrEx>
          <w:tblBorders>
            <w:insideH w:val="single" w:sz="4" w:space="0" w:color="000000"/>
          </w:tblBorders>
        </w:tblPrEx>
        <w:tc>
          <w:tcPr>
            <w:tcW w:w="2881" w:type="dxa"/>
            <w:tcBorders>
              <w:top w:val="nil"/>
              <w:left w:val="single" w:sz="4" w:space="0" w:color="000000"/>
              <w:bottom w:val="nil"/>
              <w:right w:val="single" w:sz="4" w:space="0" w:color="000000"/>
            </w:tcBorders>
          </w:tcPr>
          <w:p w14:paraId="1E23659C" w14:textId="064A440F" w:rsidR="00FD337F" w:rsidRPr="001A64C5" w:rsidRDefault="00B16778" w:rsidP="00FD337F">
            <w:pPr>
              <w:pStyle w:val="Heading1"/>
              <w:rPr>
                <w:rFonts w:ascii="Calibri" w:hAnsi="Calibri"/>
                <w:color w:val="0084D1"/>
                <w:sz w:val="28"/>
              </w:rPr>
            </w:pPr>
            <w:r w:rsidRPr="001A64C5">
              <w:rPr>
                <w:rFonts w:ascii="Calibri" w:hAnsi="Calibri"/>
                <w:noProof/>
                <w:color w:val="0084D1"/>
                <w:sz w:val="28"/>
              </w:rPr>
              <w:drawing>
                <wp:inline distT="0" distB="0" distL="0" distR="0" wp14:anchorId="66902658" wp14:editId="399AE4DA">
                  <wp:extent cx="774700" cy="762000"/>
                  <wp:effectExtent l="0" t="0" r="12700" b="0"/>
                  <wp:docPr id="46" name="Picture 46" descr="Instructor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nstructorNot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4700" cy="762000"/>
                          </a:xfrm>
                          <a:prstGeom prst="rect">
                            <a:avLst/>
                          </a:prstGeom>
                          <a:noFill/>
                          <a:ln>
                            <a:noFill/>
                          </a:ln>
                        </pic:spPr>
                      </pic:pic>
                    </a:graphicData>
                  </a:graphic>
                </wp:inline>
              </w:drawing>
            </w:r>
          </w:p>
          <w:p w14:paraId="4EFDCE10" w14:textId="77777777" w:rsidR="00FD337F" w:rsidRPr="001A64C5" w:rsidRDefault="00FD337F" w:rsidP="00FD337F">
            <w:pPr>
              <w:pStyle w:val="Heading1"/>
              <w:rPr>
                <w:rFonts w:ascii="Arial Black" w:hAnsi="Arial Black"/>
                <w:color w:val="0084D1"/>
                <w:sz w:val="28"/>
              </w:rPr>
            </w:pPr>
            <w:r w:rsidRPr="001A64C5">
              <w:rPr>
                <w:rFonts w:ascii="Arial Black" w:hAnsi="Arial Black"/>
                <w:color w:val="0084D1"/>
                <w:sz w:val="28"/>
              </w:rPr>
              <w:t xml:space="preserve">COMPRESSION </w:t>
            </w:r>
            <w:r w:rsidRPr="001A64C5">
              <w:rPr>
                <w:rFonts w:ascii="Arial Black" w:hAnsi="Arial Black"/>
                <w:color w:val="0084D1"/>
                <w:sz w:val="28"/>
              </w:rPr>
              <w:lastRenderedPageBreak/>
              <w:t>STROKE</w:t>
            </w:r>
          </w:p>
          <w:p w14:paraId="79D72515" w14:textId="77777777" w:rsidR="00FD337F" w:rsidRPr="001A64C5" w:rsidRDefault="00FD337F" w:rsidP="00FD337F">
            <w:pPr>
              <w:pStyle w:val="Heading1"/>
              <w:rPr>
                <w:rFonts w:ascii="Calibri" w:hAnsi="Calibri"/>
                <w:color w:val="0084D1"/>
                <w:sz w:val="28"/>
              </w:rPr>
            </w:pPr>
            <w:r w:rsidRPr="001A64C5">
              <w:rPr>
                <w:rFonts w:ascii="Calibri" w:hAnsi="Calibri"/>
                <w:color w:val="0084D1"/>
                <w:sz w:val="28"/>
              </w:rPr>
              <w:t>Internal energy of gas is increased as heat is added to gas. Near end of compression stroke, spontaneous combustion will ignite the air/fuel after they the air mixes with the fuel after injection</w:t>
            </w:r>
          </w:p>
        </w:tc>
        <w:tc>
          <w:tcPr>
            <w:tcW w:w="6482" w:type="dxa"/>
            <w:tcBorders>
              <w:top w:val="nil"/>
              <w:left w:val="single" w:sz="4" w:space="0" w:color="000000"/>
              <w:bottom w:val="nil"/>
              <w:right w:val="single" w:sz="4" w:space="0" w:color="000000"/>
            </w:tcBorders>
          </w:tcPr>
          <w:p w14:paraId="4DB69EB3" w14:textId="77777777" w:rsidR="00FD337F" w:rsidRPr="001A64C5" w:rsidRDefault="00FD337F" w:rsidP="00FD337F">
            <w:pPr>
              <w:pStyle w:val="SLIDE1"/>
              <w:rPr>
                <w:rFonts w:ascii="Arial Black" w:hAnsi="Arial Black"/>
                <w:color w:val="0084D1"/>
              </w:rPr>
            </w:pPr>
            <w:r w:rsidRPr="001A64C5">
              <w:rPr>
                <w:rFonts w:ascii="Arial Black" w:hAnsi="Arial Black"/>
                <w:color w:val="0084D1"/>
                <w:u w:val="single"/>
              </w:rPr>
              <w:lastRenderedPageBreak/>
              <w:t>COMPRESSION STROKE:</w:t>
            </w:r>
            <w:r w:rsidRPr="001A64C5">
              <w:rPr>
                <w:rFonts w:ascii="Arial Black" w:hAnsi="Arial Black"/>
                <w:color w:val="0084D1"/>
              </w:rPr>
              <w:t xml:space="preserve"> Turning crankshaft now forces piston upward. Both valves are closed; there is no way (except past rings) for air to get out.  Volume is decreasing as piston rises, so air-is compressed.  Pressure is inversely proportional to volume according to Boyle’s law. In </w:t>
            </w:r>
            <w:r w:rsidRPr="001A64C5">
              <w:rPr>
                <w:rFonts w:ascii="Arial Black" w:hAnsi="Arial Black"/>
                <w:color w:val="0084D1"/>
              </w:rPr>
              <w:lastRenderedPageBreak/>
              <w:t>compression of a gas, volume decreases &amp; pressure and temperature rise as external work is done on gas. Compression ratio is ratio of volume at BDC to volume at TDC (clearance volume).  Higher compression ratio means higher thermal efficiency or that portion of heat supplied to engine that is turned into work. As compression ratio increases, expansion ratio also increases; thus, thermal efficiency increases.</w:t>
            </w:r>
          </w:p>
        </w:tc>
      </w:tr>
      <w:tr w:rsidR="00FD337F" w:rsidRPr="00A17589" w14:paraId="7E333B13" w14:textId="77777777" w:rsidTr="001F0A34">
        <w:tblPrEx>
          <w:tblBorders>
            <w:insideH w:val="single" w:sz="4" w:space="0" w:color="000000"/>
          </w:tblBorders>
        </w:tblPrEx>
        <w:tc>
          <w:tcPr>
            <w:tcW w:w="2881" w:type="dxa"/>
            <w:tcBorders>
              <w:top w:val="nil"/>
              <w:left w:val="single" w:sz="4" w:space="0" w:color="000000"/>
              <w:bottom w:val="nil"/>
              <w:right w:val="single" w:sz="4" w:space="0" w:color="000000"/>
            </w:tcBorders>
          </w:tcPr>
          <w:p w14:paraId="1458A9A2" w14:textId="77777777" w:rsidR="00FD337F" w:rsidRPr="001A64C5" w:rsidRDefault="00FD337F" w:rsidP="00E2469F">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color w:val="0084D1"/>
                <w:sz w:val="28"/>
                <w:szCs w:val="28"/>
                <w:u w:val="single"/>
              </w:rPr>
            </w:pPr>
            <w:r w:rsidRPr="001A64C5">
              <w:rPr>
                <w:rFonts w:ascii="Tahoma" w:hAnsi="Tahoma" w:cs="Tahoma"/>
                <w:b/>
                <w:color w:val="0084D1"/>
                <w:sz w:val="28"/>
                <w:szCs w:val="28"/>
                <w:u w:val="single"/>
              </w:rPr>
              <w:lastRenderedPageBreak/>
              <w:t>VOLUME BDC</w:t>
            </w:r>
          </w:p>
        </w:tc>
        <w:tc>
          <w:tcPr>
            <w:tcW w:w="6482" w:type="dxa"/>
            <w:tcBorders>
              <w:top w:val="nil"/>
              <w:left w:val="single" w:sz="4" w:space="0" w:color="000000"/>
              <w:bottom w:val="nil"/>
              <w:right w:val="single" w:sz="4" w:space="0" w:color="000000"/>
            </w:tcBorders>
          </w:tcPr>
          <w:p w14:paraId="28707B34" w14:textId="77777777" w:rsidR="00FD337F" w:rsidRPr="001A64C5" w:rsidRDefault="00FD337F" w:rsidP="00E2469F">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0"/>
              <w:rPr>
                <w:rFonts w:ascii="Tahoma" w:hAnsi="Tahoma" w:cs="Tahoma"/>
                <w:b/>
                <w:color w:val="0084D1"/>
                <w:sz w:val="28"/>
                <w:szCs w:val="28"/>
              </w:rPr>
            </w:pPr>
            <w:r w:rsidRPr="001A64C5">
              <w:rPr>
                <w:rFonts w:ascii="Tahoma" w:hAnsi="Tahoma" w:cs="Tahoma"/>
                <w:b/>
                <w:color w:val="0084D1"/>
                <w:sz w:val="28"/>
                <w:szCs w:val="28"/>
              </w:rPr>
              <w:t>COMPRESSION RATIO</w:t>
            </w:r>
          </w:p>
        </w:tc>
      </w:tr>
      <w:tr w:rsidR="00FD337F" w:rsidRPr="00A17589" w14:paraId="70A8C369" w14:textId="77777777" w:rsidTr="001F0A34">
        <w:tblPrEx>
          <w:tblBorders>
            <w:insideH w:val="single" w:sz="4" w:space="0" w:color="000000"/>
          </w:tblBorders>
        </w:tblPrEx>
        <w:tc>
          <w:tcPr>
            <w:tcW w:w="2881" w:type="dxa"/>
            <w:tcBorders>
              <w:top w:val="nil"/>
              <w:left w:val="single" w:sz="4" w:space="0" w:color="000000"/>
              <w:bottom w:val="nil"/>
              <w:right w:val="single" w:sz="4" w:space="0" w:color="000000"/>
            </w:tcBorders>
          </w:tcPr>
          <w:p w14:paraId="0E6E4928" w14:textId="77777777" w:rsidR="00FD337F" w:rsidRPr="001A64C5" w:rsidRDefault="00FD337F" w:rsidP="00E2469F">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color w:val="0084D1"/>
                <w:sz w:val="28"/>
                <w:szCs w:val="28"/>
              </w:rPr>
            </w:pPr>
            <w:r w:rsidRPr="001A64C5">
              <w:rPr>
                <w:rFonts w:ascii="Tahoma" w:hAnsi="Tahoma" w:cs="Tahoma"/>
                <w:b/>
                <w:color w:val="0084D1"/>
                <w:sz w:val="28"/>
                <w:szCs w:val="28"/>
              </w:rPr>
              <w:t>VOLUME TDC</w:t>
            </w:r>
          </w:p>
        </w:tc>
        <w:tc>
          <w:tcPr>
            <w:tcW w:w="6482" w:type="dxa"/>
            <w:tcBorders>
              <w:top w:val="nil"/>
              <w:left w:val="single" w:sz="4" w:space="0" w:color="000000"/>
              <w:bottom w:val="nil"/>
              <w:right w:val="single" w:sz="4" w:space="0" w:color="000000"/>
            </w:tcBorders>
          </w:tcPr>
          <w:p w14:paraId="37F943BF" w14:textId="77777777" w:rsidR="00FD337F" w:rsidRPr="001A64C5" w:rsidRDefault="00FD337F" w:rsidP="00E2469F">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color w:val="0084D1"/>
                <w:sz w:val="28"/>
                <w:szCs w:val="28"/>
              </w:rPr>
            </w:pPr>
          </w:p>
        </w:tc>
      </w:tr>
      <w:tr w:rsidR="0031221A" w14:paraId="0AF8F1E8" w14:textId="77777777" w:rsidTr="001F0A34">
        <w:tblPrEx>
          <w:tblBorders>
            <w:insideH w:val="single" w:sz="4" w:space="0" w:color="000000"/>
          </w:tblBorders>
        </w:tblPrEx>
        <w:tc>
          <w:tcPr>
            <w:tcW w:w="2881" w:type="dxa"/>
            <w:tcBorders>
              <w:top w:val="nil"/>
              <w:left w:val="single" w:sz="4" w:space="0" w:color="000000"/>
              <w:bottom w:val="nil"/>
              <w:right w:val="single" w:sz="4" w:space="0" w:color="000000"/>
            </w:tcBorders>
          </w:tcPr>
          <w:p w14:paraId="155D88DC" w14:textId="51C9F6E6" w:rsidR="0031221A" w:rsidRPr="001A64C5" w:rsidRDefault="00B16778" w:rsidP="0031221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color w:val="0084D1"/>
                <w:sz w:val="28"/>
                <w:szCs w:val="28"/>
              </w:rPr>
            </w:pPr>
            <w:r w:rsidRPr="001A64C5">
              <w:rPr>
                <w:rFonts w:ascii="Tahoma" w:hAnsi="Tahoma" w:cs="Tahoma"/>
                <w:b/>
                <w:noProof/>
                <w:color w:val="0084D1"/>
                <w:sz w:val="28"/>
                <w:szCs w:val="28"/>
              </w:rPr>
              <w:drawing>
                <wp:inline distT="0" distB="0" distL="0" distR="0" wp14:anchorId="431BF122" wp14:editId="417F7576">
                  <wp:extent cx="774700" cy="762000"/>
                  <wp:effectExtent l="0" t="0" r="12700" b="0"/>
                  <wp:docPr id="43" name="Picture 43" descr="Instructor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nstructorNot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4700" cy="762000"/>
                          </a:xfrm>
                          <a:prstGeom prst="rect">
                            <a:avLst/>
                          </a:prstGeom>
                          <a:noFill/>
                          <a:ln>
                            <a:noFill/>
                          </a:ln>
                        </pic:spPr>
                      </pic:pic>
                    </a:graphicData>
                  </a:graphic>
                </wp:inline>
              </w:drawing>
            </w:r>
          </w:p>
          <w:p w14:paraId="4058212F" w14:textId="77777777" w:rsidR="0031221A" w:rsidRPr="001A64C5" w:rsidRDefault="0031221A" w:rsidP="0031221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color w:val="0084D1"/>
                <w:sz w:val="28"/>
                <w:szCs w:val="28"/>
                <w:u w:val="single"/>
              </w:rPr>
            </w:pPr>
            <w:r w:rsidRPr="001A64C5">
              <w:rPr>
                <w:rFonts w:ascii="Tahoma" w:hAnsi="Tahoma" w:cs="Tahoma"/>
                <w:b/>
                <w:color w:val="0084D1"/>
                <w:sz w:val="28"/>
                <w:szCs w:val="28"/>
                <w:u w:val="single"/>
              </w:rPr>
              <w:t xml:space="preserve">POWER STROKE </w:t>
            </w:r>
          </w:p>
          <w:p w14:paraId="0FFDE9EF" w14:textId="77777777" w:rsidR="004017DA" w:rsidRPr="001A64C5" w:rsidRDefault="004017DA" w:rsidP="0032637B">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b/>
                <w:color w:val="0084D1"/>
                <w:sz w:val="28"/>
                <w:szCs w:val="28"/>
              </w:rPr>
            </w:pPr>
            <w:r w:rsidRPr="001A64C5">
              <w:rPr>
                <w:rFonts w:ascii="Tahoma" w:hAnsi="Tahoma" w:cs="Tahoma"/>
                <w:b/>
                <w:color w:val="0084D1"/>
                <w:sz w:val="28"/>
                <w:szCs w:val="28"/>
              </w:rPr>
              <w:t xml:space="preserve">Point where air and fuel meet is called the diffusion </w:t>
            </w:r>
            <w:r w:rsidR="0032637B" w:rsidRPr="001A64C5">
              <w:rPr>
                <w:rFonts w:ascii="Tahoma" w:hAnsi="Tahoma" w:cs="Tahoma"/>
                <w:b/>
                <w:color w:val="0084D1"/>
                <w:sz w:val="28"/>
                <w:szCs w:val="28"/>
              </w:rPr>
              <w:t>flame</w:t>
            </w:r>
            <w:r w:rsidRPr="001A64C5">
              <w:rPr>
                <w:rFonts w:ascii="Tahoma" w:hAnsi="Tahoma" w:cs="Tahoma"/>
                <w:b/>
                <w:color w:val="0084D1"/>
                <w:sz w:val="28"/>
                <w:szCs w:val="28"/>
              </w:rPr>
              <w:t>.</w:t>
            </w:r>
          </w:p>
        </w:tc>
        <w:tc>
          <w:tcPr>
            <w:tcW w:w="6482" w:type="dxa"/>
            <w:tcBorders>
              <w:top w:val="nil"/>
              <w:left w:val="single" w:sz="4" w:space="0" w:color="000000"/>
              <w:bottom w:val="nil"/>
              <w:right w:val="single" w:sz="4" w:space="0" w:color="000000"/>
            </w:tcBorders>
          </w:tcPr>
          <w:p w14:paraId="1B0431D8" w14:textId="77777777" w:rsidR="0031221A" w:rsidRPr="001A64C5" w:rsidRDefault="0031221A" w:rsidP="009663FA">
            <w:pPr>
              <w:pStyle w:val="SLIDE1"/>
              <w:rPr>
                <w:color w:val="0084D1"/>
              </w:rPr>
            </w:pPr>
            <w:r w:rsidRPr="001A64C5">
              <w:rPr>
                <w:rFonts w:ascii="Arial Black" w:hAnsi="Arial Black"/>
                <w:color w:val="0084D1"/>
                <w:u w:val="single"/>
              </w:rPr>
              <w:t>POWER STROKE</w:t>
            </w:r>
            <w:r w:rsidR="009663FA" w:rsidRPr="001A64C5">
              <w:rPr>
                <w:color w:val="0084D1"/>
              </w:rPr>
              <w:t xml:space="preserve"> (</w:t>
            </w:r>
            <w:r w:rsidR="009663FA" w:rsidRPr="001A64C5">
              <w:rPr>
                <w:rFonts w:ascii="Arial Black" w:hAnsi="Arial Black"/>
                <w:color w:val="0084D1"/>
                <w:u w:val="single"/>
              </w:rPr>
              <w:t>COMBUSTION</w:t>
            </w:r>
            <w:r w:rsidRPr="001A64C5">
              <w:rPr>
                <w:rFonts w:ascii="Arial Black" w:hAnsi="Arial Black"/>
                <w:color w:val="0084D1"/>
                <w:u w:val="single"/>
              </w:rPr>
              <w:t xml:space="preserve">): </w:t>
            </w:r>
            <w:r w:rsidRPr="001A64C5">
              <w:rPr>
                <w:rFonts w:ascii="Arial Black" w:hAnsi="Arial Black"/>
                <w:color w:val="0084D1"/>
              </w:rPr>
              <w:t xml:space="preserve">The power stroke begins after diesel fuel </w:t>
            </w:r>
            <w:r w:rsidR="004017DA" w:rsidRPr="001A64C5">
              <w:rPr>
                <w:rFonts w:ascii="Arial Black" w:hAnsi="Arial Black"/>
                <w:color w:val="0084D1"/>
              </w:rPr>
              <w:t>is directly sprayed into the combustion chamber</w:t>
            </w:r>
            <w:r w:rsidRPr="001A64C5">
              <w:rPr>
                <w:rFonts w:ascii="Arial Black" w:hAnsi="Arial Black"/>
                <w:color w:val="0084D1"/>
              </w:rPr>
              <w:t xml:space="preserve">. </w:t>
            </w:r>
            <w:r w:rsidR="004017DA" w:rsidRPr="001A64C5">
              <w:rPr>
                <w:rFonts w:ascii="Arial Black" w:hAnsi="Arial Black"/>
                <w:color w:val="0084D1"/>
              </w:rPr>
              <w:t xml:space="preserve"> Small droplets of fuel begin to vaporize and mix with air.  After about 1 ms any zones hot enough with the correct ratio will auto-ignite.  This mixture burns very rapidly and rapid burning causes a sudden rise in pressure.  This highly localized pressure causes an audible noise known as diesel knock.  The knock noise level depends on the speed of the pressure rise.  </w:t>
            </w:r>
            <w:r w:rsidR="009663FA" w:rsidRPr="001A64C5">
              <w:rPr>
                <w:rFonts w:ascii="Arial Black" w:hAnsi="Arial Black"/>
                <w:color w:val="0084D1"/>
              </w:rPr>
              <w:t xml:space="preserve">  </w:t>
            </w:r>
            <w:r w:rsidRPr="001A64C5">
              <w:rPr>
                <w:rFonts w:ascii="Arial Black" w:hAnsi="Arial Black"/>
                <w:color w:val="0084D1"/>
              </w:rPr>
              <w:t xml:space="preserve">This pressure forces the piston down in the bore, which causes crankshaft to rotate (translation to rotation). Pressure falls as volume increases. Temperature falls, as gas does external work.  </w:t>
            </w:r>
            <w:r w:rsidR="009663FA" w:rsidRPr="001A64C5">
              <w:rPr>
                <w:rFonts w:ascii="Arial Black" w:hAnsi="Arial Black"/>
                <w:color w:val="0084D1"/>
              </w:rPr>
              <w:t xml:space="preserve">The Oxygen and diesel fuel burn as the </w:t>
            </w:r>
            <w:r w:rsidRPr="001A64C5">
              <w:rPr>
                <w:rFonts w:ascii="Arial Black" w:hAnsi="Arial Black"/>
                <w:color w:val="0084D1"/>
              </w:rPr>
              <w:t xml:space="preserve">Nitrogen expands and pushes piston down during power stroke. As piston continues downward, these gases in cylinder expand and cool as they give up their energy. Power stroke is only stroke in which </w:t>
            </w:r>
            <w:r w:rsidRPr="001A64C5">
              <w:rPr>
                <w:rFonts w:ascii="Arial Black" w:hAnsi="Arial Black"/>
                <w:color w:val="0084D1"/>
              </w:rPr>
              <w:lastRenderedPageBreak/>
              <w:t xml:space="preserve">energy is used from fuel &amp; cylinder pressure is highest.  </w:t>
            </w:r>
          </w:p>
        </w:tc>
      </w:tr>
      <w:tr w:rsidR="0032637B" w14:paraId="4B6A88A0" w14:textId="77777777" w:rsidTr="001F0A34">
        <w:tblPrEx>
          <w:tblBorders>
            <w:insideH w:val="single" w:sz="4" w:space="0" w:color="000000"/>
          </w:tblBorders>
        </w:tblPrEx>
        <w:tc>
          <w:tcPr>
            <w:tcW w:w="2881" w:type="dxa"/>
            <w:tcBorders>
              <w:top w:val="nil"/>
              <w:left w:val="single" w:sz="4" w:space="0" w:color="000000"/>
              <w:bottom w:val="nil"/>
              <w:right w:val="single" w:sz="4" w:space="0" w:color="000000"/>
            </w:tcBorders>
          </w:tcPr>
          <w:p w14:paraId="0B64FADF" w14:textId="7859CEFD" w:rsidR="0032637B" w:rsidRPr="001A64C5" w:rsidRDefault="00B16778" w:rsidP="0032637B">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color w:val="0084D1"/>
                <w:sz w:val="28"/>
                <w:szCs w:val="28"/>
              </w:rPr>
            </w:pPr>
            <w:r w:rsidRPr="001A64C5">
              <w:rPr>
                <w:rFonts w:ascii="Tahoma" w:hAnsi="Tahoma" w:cs="Tahoma"/>
                <w:b/>
                <w:noProof/>
                <w:color w:val="0084D1"/>
                <w:sz w:val="28"/>
                <w:szCs w:val="28"/>
              </w:rPr>
              <w:lastRenderedPageBreak/>
              <w:drawing>
                <wp:inline distT="0" distB="0" distL="0" distR="0" wp14:anchorId="21FE8629" wp14:editId="1BA086A3">
                  <wp:extent cx="774700" cy="762000"/>
                  <wp:effectExtent l="0" t="0" r="12700" b="0"/>
                  <wp:docPr id="38" name="Picture 38" descr="Instructor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nstructorNot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4700" cy="762000"/>
                          </a:xfrm>
                          <a:prstGeom prst="rect">
                            <a:avLst/>
                          </a:prstGeom>
                          <a:noFill/>
                          <a:ln>
                            <a:noFill/>
                          </a:ln>
                        </pic:spPr>
                      </pic:pic>
                    </a:graphicData>
                  </a:graphic>
                </wp:inline>
              </w:drawing>
            </w:r>
          </w:p>
          <w:p w14:paraId="3BF8E938" w14:textId="77777777" w:rsidR="0032637B" w:rsidRPr="001A64C5" w:rsidRDefault="0032637B" w:rsidP="0032637B">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b/>
                <w:color w:val="0084D1"/>
                <w:sz w:val="28"/>
                <w:szCs w:val="28"/>
              </w:rPr>
            </w:pPr>
            <w:r w:rsidRPr="001A64C5">
              <w:rPr>
                <w:rFonts w:ascii="Tahoma" w:hAnsi="Tahoma" w:cs="Tahoma"/>
                <w:b/>
                <w:color w:val="0084D1"/>
                <w:sz w:val="28"/>
                <w:szCs w:val="28"/>
              </w:rPr>
              <w:t>EXHAUST STROKE</w:t>
            </w:r>
          </w:p>
        </w:tc>
        <w:tc>
          <w:tcPr>
            <w:tcW w:w="6482" w:type="dxa"/>
            <w:tcBorders>
              <w:top w:val="nil"/>
              <w:left w:val="single" w:sz="4" w:space="0" w:color="000000"/>
              <w:bottom w:val="nil"/>
              <w:right w:val="single" w:sz="4" w:space="0" w:color="000000"/>
            </w:tcBorders>
          </w:tcPr>
          <w:p w14:paraId="5717E9A0" w14:textId="77777777" w:rsidR="0032637B" w:rsidRPr="001A64C5" w:rsidRDefault="0032637B" w:rsidP="0032637B">
            <w:pPr>
              <w:pStyle w:val="SLIDE1"/>
              <w:rPr>
                <w:rFonts w:ascii="Arial Black" w:hAnsi="Arial Black"/>
                <w:color w:val="0084D1"/>
                <w:u w:val="single"/>
              </w:rPr>
            </w:pPr>
            <w:r w:rsidRPr="001A64C5">
              <w:rPr>
                <w:rFonts w:ascii="Arial Black" w:hAnsi="Arial Black"/>
                <w:color w:val="0084D1"/>
                <w:u w:val="single"/>
              </w:rPr>
              <w:t xml:space="preserve">EXHAUST STROKE: </w:t>
            </w:r>
            <w:r w:rsidRPr="001A64C5">
              <w:rPr>
                <w:rFonts w:ascii="Arial Black" w:hAnsi="Arial Black"/>
                <w:color w:val="0084D1"/>
              </w:rPr>
              <w:t xml:space="preserve">As piston nears bottom of its travel, exhaust valve begins to open. Piston begins to rise in cylinder, beginning exhaust stroke. Upward movement of piston forces spent gases past exhaust valve &amp; out of cylinder. As piston nears top of its movement, camshaft lobe again opens intake valve &amp; cycle repeats itself. Exhaust valve is allowed to close, by spring pressure, shortly after piston begins-its downward movement. This is a stroke that produces no work but expends a quantity of energy to push exhaust gases from cylinder. </w:t>
            </w:r>
          </w:p>
        </w:tc>
      </w:tr>
      <w:tr w:rsidR="0032637B" w:rsidRPr="00920D10" w14:paraId="76A50ACD" w14:textId="77777777" w:rsidTr="001F0A34">
        <w:tblPrEx>
          <w:tblBorders>
            <w:insideH w:val="single" w:sz="4" w:space="0" w:color="000000"/>
          </w:tblBorders>
        </w:tblPrEx>
        <w:tc>
          <w:tcPr>
            <w:tcW w:w="2881" w:type="dxa"/>
            <w:tcBorders>
              <w:top w:val="nil"/>
              <w:left w:val="single" w:sz="4" w:space="0" w:color="000000"/>
              <w:bottom w:val="nil"/>
              <w:right w:val="single" w:sz="4" w:space="0" w:color="000000"/>
            </w:tcBorders>
          </w:tcPr>
          <w:p w14:paraId="5108325F" w14:textId="7D98BB41" w:rsidR="0032637B" w:rsidRPr="001A64C5" w:rsidRDefault="00B16778" w:rsidP="009B5535">
            <w:pPr>
              <w:rPr>
                <w:color w:val="0084D1"/>
              </w:rPr>
            </w:pPr>
            <w:r w:rsidRPr="001A64C5">
              <w:rPr>
                <w:noProof/>
                <w:color w:val="0084D1"/>
              </w:rPr>
              <w:drawing>
                <wp:inline distT="0" distB="0" distL="0" distR="0" wp14:anchorId="3C6DA072" wp14:editId="5D5AC086">
                  <wp:extent cx="790575" cy="771525"/>
                  <wp:effectExtent l="0" t="0" r="0" b="0"/>
                  <wp:docPr id="1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0575" cy="771525"/>
                          </a:xfrm>
                          <a:prstGeom prst="rect">
                            <a:avLst/>
                          </a:prstGeom>
                          <a:noFill/>
                        </pic:spPr>
                      </pic:pic>
                    </a:graphicData>
                  </a:graphic>
                </wp:inline>
              </w:drawing>
            </w:r>
          </w:p>
        </w:tc>
        <w:tc>
          <w:tcPr>
            <w:tcW w:w="6482" w:type="dxa"/>
            <w:tcBorders>
              <w:top w:val="nil"/>
              <w:left w:val="single" w:sz="4" w:space="0" w:color="000000"/>
              <w:bottom w:val="nil"/>
              <w:right w:val="single" w:sz="4" w:space="0" w:color="000000"/>
            </w:tcBorders>
          </w:tcPr>
          <w:p w14:paraId="428154F5" w14:textId="77777777" w:rsidR="0032637B" w:rsidRPr="001A64C5" w:rsidRDefault="0032637B" w:rsidP="009B5535">
            <w:pPr>
              <w:pStyle w:val="CurrAsset"/>
              <w:rPr>
                <w:color w:val="0084D1"/>
                <w:sz w:val="28"/>
                <w:szCs w:val="28"/>
              </w:rPr>
            </w:pPr>
            <w:r w:rsidRPr="001A64C5">
              <w:rPr>
                <w:color w:val="0084D1"/>
                <w:sz w:val="28"/>
                <w:szCs w:val="28"/>
              </w:rPr>
              <w:t xml:space="preserve">Most simple explanations of the 4-stroke cycle: </w:t>
            </w:r>
            <w:r w:rsidRPr="001A64C5">
              <w:rPr>
                <w:color w:val="0084D1"/>
                <w:sz w:val="32"/>
                <w:szCs w:val="28"/>
              </w:rPr>
              <w:t>SUCK-SQUEEZE-BANG-BLOW</w:t>
            </w:r>
          </w:p>
        </w:tc>
      </w:tr>
      <w:tr w:rsidR="0069452C" w:rsidRPr="00920D10" w14:paraId="33C568A6" w14:textId="77777777" w:rsidTr="001F0A34">
        <w:tblPrEx>
          <w:tblBorders>
            <w:insideH w:val="single" w:sz="4" w:space="0" w:color="000000"/>
          </w:tblBorders>
        </w:tblPrEx>
        <w:tc>
          <w:tcPr>
            <w:tcW w:w="2881" w:type="dxa"/>
            <w:tcBorders>
              <w:top w:val="nil"/>
              <w:left w:val="single" w:sz="4" w:space="0" w:color="000000"/>
              <w:bottom w:val="nil"/>
              <w:right w:val="single" w:sz="4" w:space="0" w:color="000000"/>
            </w:tcBorders>
          </w:tcPr>
          <w:p w14:paraId="349C4579" w14:textId="64649DB6" w:rsidR="0069452C" w:rsidRPr="001A64C5" w:rsidRDefault="00B16778" w:rsidP="009B5535">
            <w:pPr>
              <w:rPr>
                <w:color w:val="FF950E"/>
              </w:rPr>
            </w:pPr>
            <w:r w:rsidRPr="001A64C5">
              <w:rPr>
                <w:noProof/>
                <w:color w:val="FF950E"/>
              </w:rPr>
              <w:drawing>
                <wp:inline distT="0" distB="0" distL="0" distR="0" wp14:anchorId="27A0226B" wp14:editId="631CD6AD">
                  <wp:extent cx="546100" cy="584200"/>
                  <wp:effectExtent l="0" t="0" r="12700" b="0"/>
                  <wp:docPr id="39" name="Picture 39"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nswerQuestionIc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100" cy="584200"/>
                          </a:xfrm>
                          <a:prstGeom prst="rect">
                            <a:avLst/>
                          </a:prstGeom>
                          <a:noFill/>
                          <a:ln>
                            <a:noFill/>
                          </a:ln>
                        </pic:spPr>
                      </pic:pic>
                    </a:graphicData>
                  </a:graphic>
                </wp:inline>
              </w:drawing>
            </w:r>
          </w:p>
        </w:tc>
        <w:tc>
          <w:tcPr>
            <w:tcW w:w="6482" w:type="dxa"/>
            <w:tcBorders>
              <w:top w:val="nil"/>
              <w:left w:val="single" w:sz="4" w:space="0" w:color="000000"/>
              <w:bottom w:val="nil"/>
              <w:right w:val="single" w:sz="4" w:space="0" w:color="000000"/>
            </w:tcBorders>
          </w:tcPr>
          <w:p w14:paraId="6A21F51E" w14:textId="77777777" w:rsidR="0069452C" w:rsidRPr="001A64C5" w:rsidRDefault="00867EC2" w:rsidP="009C5980">
            <w:pPr>
              <w:pStyle w:val="CurrAsset"/>
              <w:rPr>
                <w:bCs/>
                <w:color w:val="FF950E"/>
                <w:sz w:val="28"/>
              </w:rPr>
            </w:pPr>
            <w:r w:rsidRPr="001A64C5">
              <w:rPr>
                <w:color w:val="FF950E"/>
                <w:sz w:val="28"/>
                <w:szCs w:val="28"/>
                <w:u w:val="single"/>
              </w:rPr>
              <w:t>QUESTION:</w:t>
            </w:r>
            <w:r w:rsidR="0069452C" w:rsidRPr="001A64C5">
              <w:rPr>
                <w:rFonts w:ascii="FranklinGothic-DemiCnd" w:eastAsia="MS Mincho" w:hAnsi="FranklinGothic-DemiCnd" w:cs="FranklinGothic-DemiCnd"/>
                <w:bCs/>
                <w:color w:val="FF950E"/>
                <w:lang w:eastAsia="ja-JP"/>
              </w:rPr>
              <w:t xml:space="preserve"> </w:t>
            </w:r>
            <w:r w:rsidR="0069452C" w:rsidRPr="001A64C5">
              <w:rPr>
                <w:color w:val="FF950E"/>
                <w:lang w:eastAsia="ja-JP"/>
              </w:rPr>
              <w:t>Ask why diesel engine does not</w:t>
            </w:r>
            <w:r w:rsidR="0069452C" w:rsidRPr="001A64C5">
              <w:rPr>
                <w:rFonts w:eastAsia="MS Mincho"/>
                <w:color w:val="FF950E"/>
              </w:rPr>
              <w:t xml:space="preserve"> </w:t>
            </w:r>
            <w:r w:rsidR="0069452C" w:rsidRPr="001A64C5">
              <w:rPr>
                <w:color w:val="FF950E"/>
                <w:lang w:eastAsia="ja-JP"/>
              </w:rPr>
              <w:t>have spark plugs.</w:t>
            </w:r>
            <w:r w:rsidR="0069452C" w:rsidRPr="001A64C5">
              <w:rPr>
                <w:rFonts w:eastAsia="MS Mincho"/>
                <w:color w:val="FF950E"/>
              </w:rPr>
              <w:t xml:space="preserve"> </w:t>
            </w:r>
            <w:r w:rsidR="0069452C" w:rsidRPr="001A64C5">
              <w:rPr>
                <w:color w:val="FF950E"/>
                <w:lang w:eastAsia="ja-JP"/>
              </w:rPr>
              <w:t>(ANS:</w:t>
            </w:r>
            <w:r w:rsidR="009C5980" w:rsidRPr="001A64C5">
              <w:rPr>
                <w:color w:val="FF950E"/>
                <w:lang w:eastAsia="ja-JP"/>
              </w:rPr>
              <w:t xml:space="preserve"> </w:t>
            </w:r>
            <w:r w:rsidR="0069452C" w:rsidRPr="001A64C5">
              <w:rPr>
                <w:color w:val="FF950E"/>
                <w:lang w:eastAsia="ja-JP"/>
              </w:rPr>
              <w:t>Diesel relies</w:t>
            </w:r>
            <w:r w:rsidR="0069452C" w:rsidRPr="001A64C5">
              <w:rPr>
                <w:rFonts w:eastAsia="MS Mincho"/>
                <w:color w:val="FF950E"/>
              </w:rPr>
              <w:t xml:space="preserve"> </w:t>
            </w:r>
            <w:r w:rsidR="0069452C" w:rsidRPr="001A64C5">
              <w:rPr>
                <w:color w:val="FF950E"/>
                <w:lang w:eastAsia="ja-JP"/>
              </w:rPr>
              <w:t>on heat of</w:t>
            </w:r>
            <w:r w:rsidR="0069452C" w:rsidRPr="001A64C5">
              <w:rPr>
                <w:rFonts w:eastAsia="MS Mincho"/>
                <w:color w:val="FF950E"/>
              </w:rPr>
              <w:t xml:space="preserve"> </w:t>
            </w:r>
            <w:r w:rsidR="0069452C" w:rsidRPr="001A64C5">
              <w:rPr>
                <w:color w:val="FF950E"/>
                <w:lang w:eastAsia="ja-JP"/>
              </w:rPr>
              <w:t>compression to ignite</w:t>
            </w:r>
            <w:r w:rsidR="0069452C" w:rsidRPr="001A64C5">
              <w:rPr>
                <w:rFonts w:eastAsia="MS Mincho"/>
                <w:color w:val="FF950E"/>
              </w:rPr>
              <w:t xml:space="preserve"> </w:t>
            </w:r>
            <w:r w:rsidR="0069452C" w:rsidRPr="001A64C5">
              <w:rPr>
                <w:color w:val="FF950E"/>
                <w:lang w:eastAsia="ja-JP"/>
              </w:rPr>
              <w:t>fuel instead of</w:t>
            </w:r>
            <w:r w:rsidR="0069452C" w:rsidRPr="001A64C5">
              <w:rPr>
                <w:rFonts w:eastAsia="MS Mincho"/>
                <w:color w:val="FF950E"/>
              </w:rPr>
              <w:t xml:space="preserve"> spark</w:t>
            </w:r>
            <w:r w:rsidR="0069452C" w:rsidRPr="001A64C5">
              <w:rPr>
                <w:color w:val="FF950E"/>
                <w:lang w:eastAsia="ja-JP"/>
              </w:rPr>
              <w:t xml:space="preserve">) </w:t>
            </w:r>
          </w:p>
        </w:tc>
      </w:tr>
      <w:tr w:rsidR="00607D9C" w:rsidRPr="000B2FE0" w14:paraId="6A3CFCA4" w14:textId="77777777" w:rsidTr="001F0A34">
        <w:tblPrEx>
          <w:tblBorders>
            <w:insideH w:val="single" w:sz="4" w:space="0" w:color="000000"/>
          </w:tblBorders>
        </w:tblPrEx>
        <w:tc>
          <w:tcPr>
            <w:tcW w:w="2881" w:type="dxa"/>
            <w:tcBorders>
              <w:top w:val="nil"/>
              <w:bottom w:val="nil"/>
            </w:tcBorders>
          </w:tcPr>
          <w:p w14:paraId="374C7F99" w14:textId="45DCFDA7" w:rsidR="00607D9C" w:rsidRPr="001A64C5" w:rsidRDefault="00B16778" w:rsidP="009B5535">
            <w:pPr>
              <w:pStyle w:val="Heading1"/>
              <w:spacing w:before="0" w:after="0"/>
              <w:rPr>
                <w:rFonts w:ascii="Calibri" w:hAnsi="Calibri"/>
                <w:color w:val="FF950E"/>
              </w:rPr>
            </w:pPr>
            <w:r w:rsidRPr="001A64C5">
              <w:rPr>
                <w:rFonts w:ascii="Calibri" w:hAnsi="Calibri"/>
                <w:noProof/>
                <w:color w:val="FF950E"/>
              </w:rPr>
              <w:drawing>
                <wp:inline distT="0" distB="0" distL="0" distR="0" wp14:anchorId="45551A05" wp14:editId="052DB748">
                  <wp:extent cx="800100" cy="647700"/>
                  <wp:effectExtent l="0" t="0" r="12700" b="12700"/>
                  <wp:docPr id="40" name="Picture 40"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2" w:type="dxa"/>
            <w:tcBorders>
              <w:top w:val="nil"/>
              <w:bottom w:val="nil"/>
            </w:tcBorders>
          </w:tcPr>
          <w:p w14:paraId="0CC7DB84" w14:textId="77777777" w:rsidR="00607D9C" w:rsidRPr="001A64C5" w:rsidRDefault="00607D9C" w:rsidP="00607D9C">
            <w:pPr>
              <w:pStyle w:val="SLIDE1"/>
              <w:rPr>
                <w:b/>
                <w:color w:val="FF950E"/>
              </w:rPr>
            </w:pPr>
            <w:r w:rsidRPr="001A64C5">
              <w:rPr>
                <w:b/>
                <w:color w:val="FF950E"/>
              </w:rPr>
              <w:t xml:space="preserve">3.  SLIDE 3 EXPLAIN FIGURE 1–2 </w:t>
            </w:r>
            <w:r w:rsidRPr="001A64C5">
              <w:rPr>
                <w:color w:val="FF950E"/>
              </w:rPr>
              <w:t>Cutaway of a diesel engine showing the cylinder, piston, connecting rod, and crankshaft.</w:t>
            </w:r>
          </w:p>
        </w:tc>
      </w:tr>
      <w:tr w:rsidR="0069452C" w:rsidRPr="000B2FE0" w14:paraId="7C81489B" w14:textId="77777777" w:rsidTr="001F0A34">
        <w:tblPrEx>
          <w:tblBorders>
            <w:insideH w:val="single" w:sz="4" w:space="0" w:color="000000"/>
          </w:tblBorders>
        </w:tblPrEx>
        <w:tc>
          <w:tcPr>
            <w:tcW w:w="2881" w:type="dxa"/>
            <w:tcBorders>
              <w:top w:val="nil"/>
              <w:bottom w:val="nil"/>
            </w:tcBorders>
          </w:tcPr>
          <w:p w14:paraId="40B5076E" w14:textId="36015968" w:rsidR="0069452C" w:rsidRPr="001A64C5" w:rsidRDefault="00B16778" w:rsidP="009B5535">
            <w:pPr>
              <w:pStyle w:val="Heading1"/>
              <w:spacing w:before="0" w:after="0"/>
              <w:rPr>
                <w:color w:val="FF950E"/>
              </w:rPr>
            </w:pPr>
            <w:r w:rsidRPr="001A64C5">
              <w:rPr>
                <w:rFonts w:ascii="Calibri" w:hAnsi="Calibri"/>
                <w:noProof/>
                <w:color w:val="FF950E"/>
              </w:rPr>
              <w:drawing>
                <wp:inline distT="0" distB="0" distL="0" distR="0" wp14:anchorId="6CD3FFAA" wp14:editId="71A3DA79">
                  <wp:extent cx="800100" cy="647700"/>
                  <wp:effectExtent l="0" t="0" r="12700" b="12700"/>
                  <wp:docPr id="41" name="Picture 41"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2" w:type="dxa"/>
            <w:tcBorders>
              <w:top w:val="nil"/>
              <w:bottom w:val="nil"/>
            </w:tcBorders>
          </w:tcPr>
          <w:p w14:paraId="7BEAD75B" w14:textId="77777777" w:rsidR="0069452C" w:rsidRPr="001A64C5" w:rsidRDefault="00607D9C" w:rsidP="0032637B">
            <w:pPr>
              <w:pStyle w:val="SLIDE1"/>
              <w:rPr>
                <w:color w:val="FF950E"/>
              </w:rPr>
            </w:pPr>
            <w:r w:rsidRPr="001A64C5">
              <w:rPr>
                <w:b/>
                <w:color w:val="FF950E"/>
              </w:rPr>
              <w:t>4</w:t>
            </w:r>
            <w:r w:rsidR="0069452C" w:rsidRPr="001A64C5">
              <w:rPr>
                <w:b/>
                <w:color w:val="FF950E"/>
              </w:rPr>
              <w:t xml:space="preserve">.  SLIDE </w:t>
            </w:r>
            <w:r w:rsidRPr="001A64C5">
              <w:rPr>
                <w:b/>
                <w:color w:val="FF950E"/>
              </w:rPr>
              <w:t>4</w:t>
            </w:r>
            <w:r w:rsidR="0069452C" w:rsidRPr="001A64C5">
              <w:rPr>
                <w:b/>
                <w:color w:val="FF950E"/>
              </w:rPr>
              <w:t xml:space="preserve"> EXPLAIN </w:t>
            </w:r>
            <w:r w:rsidR="0032637B" w:rsidRPr="001A64C5">
              <w:rPr>
                <w:b/>
                <w:color w:val="FF950E"/>
              </w:rPr>
              <w:t xml:space="preserve">FIGURE 1–3 </w:t>
            </w:r>
            <w:r w:rsidR="0032637B" w:rsidRPr="001A64C5">
              <w:rPr>
                <w:color w:val="FF950E"/>
              </w:rPr>
              <w:t>rotating assembly for a V-8 engine that has 8 pistons and connecting rods, and one crankshaft.</w:t>
            </w:r>
          </w:p>
          <w:p w14:paraId="7B54BA70" w14:textId="77777777" w:rsidR="0069452C" w:rsidRPr="001A64C5" w:rsidRDefault="0069452C" w:rsidP="009B5535">
            <w:pPr>
              <w:pStyle w:val="SLIDE2"/>
              <w:rPr>
                <w:b/>
                <w:bCs/>
                <w:color w:val="FF950E"/>
              </w:rPr>
            </w:pPr>
          </w:p>
        </w:tc>
      </w:tr>
      <w:tr w:rsidR="00867EC2" w:rsidRPr="00920D10" w14:paraId="372EFA57" w14:textId="77777777" w:rsidTr="001F0A34">
        <w:tblPrEx>
          <w:tblBorders>
            <w:insideH w:val="single" w:sz="4" w:space="0" w:color="000000"/>
          </w:tblBorders>
        </w:tblPrEx>
        <w:tc>
          <w:tcPr>
            <w:tcW w:w="2881" w:type="dxa"/>
            <w:tcBorders>
              <w:top w:val="nil"/>
              <w:left w:val="single" w:sz="4" w:space="0" w:color="000000"/>
              <w:bottom w:val="nil"/>
              <w:right w:val="single" w:sz="4" w:space="0" w:color="000000"/>
            </w:tcBorders>
          </w:tcPr>
          <w:p w14:paraId="06CB4E22" w14:textId="7E3C60A1" w:rsidR="00867EC2" w:rsidRPr="001A64C5" w:rsidRDefault="00B16778" w:rsidP="00E2469F">
            <w:pPr>
              <w:rPr>
                <w:color w:val="FF950E"/>
              </w:rPr>
            </w:pPr>
            <w:r w:rsidRPr="001A64C5">
              <w:rPr>
                <w:noProof/>
                <w:color w:val="FF950E"/>
              </w:rPr>
              <w:drawing>
                <wp:inline distT="0" distB="0" distL="0" distR="0" wp14:anchorId="1C041266" wp14:editId="66379AD9">
                  <wp:extent cx="546100" cy="584200"/>
                  <wp:effectExtent l="0" t="0" r="12700" b="0"/>
                  <wp:docPr id="42" name="Picture 42"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nswerQuestionIc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100" cy="584200"/>
                          </a:xfrm>
                          <a:prstGeom prst="rect">
                            <a:avLst/>
                          </a:prstGeom>
                          <a:noFill/>
                          <a:ln>
                            <a:noFill/>
                          </a:ln>
                        </pic:spPr>
                      </pic:pic>
                    </a:graphicData>
                  </a:graphic>
                </wp:inline>
              </w:drawing>
            </w:r>
          </w:p>
        </w:tc>
        <w:tc>
          <w:tcPr>
            <w:tcW w:w="6482" w:type="dxa"/>
            <w:tcBorders>
              <w:top w:val="nil"/>
              <w:left w:val="single" w:sz="4" w:space="0" w:color="000000"/>
              <w:bottom w:val="nil"/>
              <w:right w:val="single" w:sz="4" w:space="0" w:color="000000"/>
            </w:tcBorders>
          </w:tcPr>
          <w:p w14:paraId="40813083" w14:textId="77777777" w:rsidR="00867EC2" w:rsidRPr="001A64C5" w:rsidRDefault="00867EC2" w:rsidP="00867EC2">
            <w:pPr>
              <w:pStyle w:val="CurrAsset"/>
              <w:rPr>
                <w:bCs/>
                <w:color w:val="FF950E"/>
                <w:sz w:val="28"/>
              </w:rPr>
            </w:pPr>
            <w:r w:rsidRPr="001A64C5">
              <w:rPr>
                <w:color w:val="FF950E"/>
                <w:sz w:val="28"/>
                <w:szCs w:val="28"/>
                <w:u w:val="single"/>
              </w:rPr>
              <w:t>QUESTION:</w:t>
            </w:r>
            <w:r w:rsidRPr="001A64C5">
              <w:rPr>
                <w:rFonts w:ascii="FranklinGothic-DemiCnd" w:eastAsia="MS Mincho" w:hAnsi="FranklinGothic-DemiCnd" w:cs="FranklinGothic-DemiCnd"/>
                <w:bCs/>
                <w:color w:val="FF950E"/>
                <w:lang w:eastAsia="ja-JP"/>
              </w:rPr>
              <w:t xml:space="preserve"> </w:t>
            </w:r>
            <w:r w:rsidRPr="001A64C5">
              <w:rPr>
                <w:color w:val="FF950E"/>
                <w:lang w:eastAsia="ja-JP"/>
              </w:rPr>
              <w:t xml:space="preserve">Ask the students why diesel engines would use 4 valves per cylinder? ANS: Additional valves provide improved breathing leading to improved performance, emissions, economy. </w:t>
            </w:r>
          </w:p>
        </w:tc>
      </w:tr>
      <w:tr w:rsidR="005F4C6E" w:rsidRPr="00920D10" w14:paraId="56021D19" w14:textId="77777777" w:rsidTr="001F0A34">
        <w:tblPrEx>
          <w:tblBorders>
            <w:insideH w:val="single" w:sz="4" w:space="0" w:color="000000"/>
          </w:tblBorders>
        </w:tblPrEx>
        <w:tc>
          <w:tcPr>
            <w:tcW w:w="2881" w:type="dxa"/>
            <w:tcBorders>
              <w:top w:val="nil"/>
              <w:left w:val="single" w:sz="4" w:space="0" w:color="000000"/>
              <w:bottom w:val="nil"/>
              <w:right w:val="single" w:sz="4" w:space="0" w:color="000000"/>
            </w:tcBorders>
          </w:tcPr>
          <w:p w14:paraId="2046B2E6" w14:textId="26253E42" w:rsidR="005F4C6E" w:rsidRPr="001A64C5" w:rsidRDefault="00B16778" w:rsidP="009B5535">
            <w:pPr>
              <w:rPr>
                <w:b/>
                <w:bCs/>
                <w:color w:val="FF950E"/>
              </w:rPr>
            </w:pPr>
            <w:r w:rsidRPr="001A64C5">
              <w:rPr>
                <w:b/>
                <w:bCs/>
                <w:noProof/>
                <w:color w:val="FF950E"/>
              </w:rPr>
              <w:drawing>
                <wp:inline distT="0" distB="0" distL="0" distR="0" wp14:anchorId="63428D6C" wp14:editId="7CE98877">
                  <wp:extent cx="809625" cy="666750"/>
                  <wp:effectExtent l="0" t="0" r="3175"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9625" cy="666750"/>
                          </a:xfrm>
                          <a:prstGeom prst="rect">
                            <a:avLst/>
                          </a:prstGeom>
                          <a:noFill/>
                        </pic:spPr>
                      </pic:pic>
                    </a:graphicData>
                  </a:graphic>
                </wp:inline>
              </w:drawing>
            </w:r>
          </w:p>
        </w:tc>
        <w:tc>
          <w:tcPr>
            <w:tcW w:w="6482" w:type="dxa"/>
            <w:tcBorders>
              <w:top w:val="nil"/>
              <w:left w:val="single" w:sz="4" w:space="0" w:color="000000"/>
              <w:bottom w:val="nil"/>
              <w:right w:val="single" w:sz="4" w:space="0" w:color="000000"/>
            </w:tcBorders>
          </w:tcPr>
          <w:p w14:paraId="5349EC7B" w14:textId="77777777" w:rsidR="005F4C6E" w:rsidRPr="001A64C5" w:rsidRDefault="00607D9C" w:rsidP="00607D9C">
            <w:pPr>
              <w:pStyle w:val="SLIDE1"/>
              <w:rPr>
                <w:b/>
                <w:color w:val="FF950E"/>
              </w:rPr>
            </w:pPr>
            <w:r w:rsidRPr="001A64C5">
              <w:rPr>
                <w:b/>
                <w:color w:val="FF950E"/>
              </w:rPr>
              <w:t>5</w:t>
            </w:r>
            <w:r w:rsidR="00867EC2" w:rsidRPr="001A64C5">
              <w:rPr>
                <w:b/>
                <w:color w:val="FF950E"/>
              </w:rPr>
              <w:t xml:space="preserve">.  SLIDE </w:t>
            </w:r>
            <w:r w:rsidRPr="001A64C5">
              <w:rPr>
                <w:b/>
                <w:color w:val="FF950E"/>
              </w:rPr>
              <w:t>5</w:t>
            </w:r>
            <w:r w:rsidR="00867EC2" w:rsidRPr="001A64C5">
              <w:rPr>
                <w:b/>
                <w:color w:val="FF950E"/>
              </w:rPr>
              <w:t xml:space="preserve"> EXPLAIN FIGURE 1–4 </w:t>
            </w:r>
            <w:r w:rsidR="00867EC2" w:rsidRPr="001A64C5">
              <w:rPr>
                <w:color w:val="FF950E"/>
              </w:rPr>
              <w:t>A cylinder head with four valves per cylinder, two intake valves (larger) and two exhaust valves (smaller).</w:t>
            </w:r>
          </w:p>
        </w:tc>
      </w:tr>
      <w:tr w:rsidR="007E1211" w:rsidRPr="000B2FE0" w14:paraId="53F8C4B9" w14:textId="77777777" w:rsidTr="001F0A34">
        <w:tblPrEx>
          <w:tblBorders>
            <w:insideH w:val="single" w:sz="4" w:space="0" w:color="000000"/>
          </w:tblBorders>
        </w:tblPrEx>
        <w:tc>
          <w:tcPr>
            <w:tcW w:w="2881" w:type="dxa"/>
            <w:tcBorders>
              <w:top w:val="nil"/>
              <w:bottom w:val="nil"/>
            </w:tcBorders>
          </w:tcPr>
          <w:p w14:paraId="2A232FEF" w14:textId="05D52D64" w:rsidR="007E1211" w:rsidRPr="001A64C5" w:rsidRDefault="00B16778" w:rsidP="003E7585">
            <w:pPr>
              <w:pStyle w:val="Heading1"/>
              <w:spacing w:before="0" w:after="0"/>
              <w:rPr>
                <w:color w:val="FF950E"/>
              </w:rPr>
            </w:pPr>
            <w:r w:rsidRPr="001A64C5">
              <w:rPr>
                <w:rFonts w:ascii="Calibri" w:hAnsi="Calibri"/>
                <w:noProof/>
                <w:color w:val="FF950E"/>
              </w:rPr>
              <w:lastRenderedPageBreak/>
              <w:drawing>
                <wp:inline distT="0" distB="0" distL="0" distR="0" wp14:anchorId="0B28A39A" wp14:editId="456D1BED">
                  <wp:extent cx="800100" cy="647700"/>
                  <wp:effectExtent l="0" t="0" r="12700" b="12700"/>
                  <wp:docPr id="36" name="Picture 36"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2" w:type="dxa"/>
            <w:tcBorders>
              <w:top w:val="nil"/>
              <w:bottom w:val="nil"/>
            </w:tcBorders>
          </w:tcPr>
          <w:p w14:paraId="22F2B439" w14:textId="77777777" w:rsidR="007E1211" w:rsidRPr="001A64C5" w:rsidRDefault="00607D9C" w:rsidP="00607D9C">
            <w:pPr>
              <w:pStyle w:val="SLIDE1"/>
              <w:rPr>
                <w:color w:val="FF950E"/>
              </w:rPr>
            </w:pPr>
            <w:r w:rsidRPr="001A64C5">
              <w:rPr>
                <w:b/>
                <w:bCs/>
                <w:color w:val="FF950E"/>
              </w:rPr>
              <w:t>6</w:t>
            </w:r>
            <w:r w:rsidR="007E1211" w:rsidRPr="001A64C5">
              <w:rPr>
                <w:b/>
                <w:bCs/>
                <w:color w:val="FF950E"/>
              </w:rPr>
              <w:t xml:space="preserve">.  SLIDE </w:t>
            </w:r>
            <w:r w:rsidRPr="001A64C5">
              <w:rPr>
                <w:b/>
                <w:bCs/>
                <w:color w:val="FF950E"/>
              </w:rPr>
              <w:t>6</w:t>
            </w:r>
            <w:r w:rsidR="007E1211" w:rsidRPr="001A64C5">
              <w:rPr>
                <w:b/>
                <w:bCs/>
                <w:color w:val="FF950E"/>
              </w:rPr>
              <w:t xml:space="preserve"> EXPLAIN</w:t>
            </w:r>
            <w:r w:rsidR="007E1211" w:rsidRPr="001A64C5">
              <w:rPr>
                <w:color w:val="FF950E"/>
              </w:rPr>
              <w:t>.</w:t>
            </w:r>
            <w:r w:rsidR="009C5980" w:rsidRPr="001A64C5">
              <w:rPr>
                <w:color w:val="FF950E"/>
              </w:rPr>
              <w:t xml:space="preserve"> </w:t>
            </w:r>
            <w:r w:rsidR="009C5980" w:rsidRPr="001A64C5">
              <w:rPr>
                <w:b/>
                <w:color w:val="FF950E"/>
              </w:rPr>
              <w:t>FIGURE 1–5</w:t>
            </w:r>
            <w:r w:rsidR="009C5980" w:rsidRPr="001A64C5">
              <w:rPr>
                <w:color w:val="FF950E"/>
              </w:rPr>
              <w:t xml:space="preserve"> Diesel combustion occurs when fuel is injected into the hot, highly compressed air in the cylinder. </w:t>
            </w:r>
          </w:p>
        </w:tc>
      </w:tr>
      <w:tr w:rsidR="007E1211" w:rsidRPr="000B2FE0" w14:paraId="09E68BFF" w14:textId="77777777" w:rsidTr="001F0A34">
        <w:tblPrEx>
          <w:tblBorders>
            <w:insideH w:val="single" w:sz="4" w:space="0" w:color="000000"/>
          </w:tblBorders>
        </w:tblPrEx>
        <w:tc>
          <w:tcPr>
            <w:tcW w:w="2881" w:type="dxa"/>
            <w:tcBorders>
              <w:top w:val="nil"/>
              <w:bottom w:val="nil"/>
            </w:tcBorders>
          </w:tcPr>
          <w:p w14:paraId="099FDB21" w14:textId="77777777" w:rsidR="007E1211" w:rsidRPr="001A64C5" w:rsidRDefault="007E1211" w:rsidP="003E7585">
            <w:pPr>
              <w:pStyle w:val="Heading1"/>
              <w:spacing w:before="0" w:after="0"/>
              <w:rPr>
                <w:color w:val="FF950E"/>
              </w:rPr>
            </w:pPr>
          </w:p>
        </w:tc>
        <w:tc>
          <w:tcPr>
            <w:tcW w:w="6482" w:type="dxa"/>
            <w:tcBorders>
              <w:top w:val="nil"/>
              <w:bottom w:val="nil"/>
            </w:tcBorders>
          </w:tcPr>
          <w:p w14:paraId="54A6465F" w14:textId="77777777" w:rsidR="007E1211" w:rsidRPr="001A64C5" w:rsidRDefault="00607D9C" w:rsidP="00607D9C">
            <w:pPr>
              <w:pStyle w:val="SLIDE1"/>
              <w:rPr>
                <w:color w:val="FF950E"/>
              </w:rPr>
            </w:pPr>
            <w:r w:rsidRPr="001A64C5">
              <w:rPr>
                <w:b/>
                <w:color w:val="FF950E"/>
              </w:rPr>
              <w:t>7</w:t>
            </w:r>
            <w:r w:rsidR="007E1211" w:rsidRPr="001A64C5">
              <w:rPr>
                <w:b/>
                <w:color w:val="FF950E"/>
              </w:rPr>
              <w:t xml:space="preserve">. </w:t>
            </w:r>
            <w:r w:rsidR="009C5980" w:rsidRPr="001A64C5">
              <w:rPr>
                <w:b/>
                <w:color w:val="FF950E"/>
              </w:rPr>
              <w:t xml:space="preserve"> </w:t>
            </w:r>
            <w:r w:rsidR="007E1211" w:rsidRPr="001A64C5">
              <w:rPr>
                <w:b/>
                <w:color w:val="FF950E"/>
              </w:rPr>
              <w:t xml:space="preserve">SLIDE </w:t>
            </w:r>
            <w:r w:rsidRPr="001A64C5">
              <w:rPr>
                <w:b/>
                <w:color w:val="FF950E"/>
              </w:rPr>
              <w:t>7</w:t>
            </w:r>
            <w:r w:rsidR="007E1211" w:rsidRPr="001A64C5">
              <w:rPr>
                <w:b/>
                <w:color w:val="FF950E"/>
              </w:rPr>
              <w:t xml:space="preserve"> EXPLAIN </w:t>
            </w:r>
            <w:r w:rsidR="009C5980" w:rsidRPr="001A64C5">
              <w:rPr>
                <w:b/>
                <w:color w:val="FF950E"/>
              </w:rPr>
              <w:t>FIGURE 1-6</w:t>
            </w:r>
            <w:r w:rsidR="009C5980" w:rsidRPr="001A64C5">
              <w:rPr>
                <w:color w:val="FF950E"/>
              </w:rPr>
              <w:t xml:space="preserve"> indirect injection </w:t>
            </w:r>
            <w:r w:rsidR="004C2E1D" w:rsidRPr="001A64C5">
              <w:rPr>
                <w:b/>
                <w:color w:val="FF950E"/>
              </w:rPr>
              <w:t>IDI</w:t>
            </w:r>
            <w:r w:rsidR="004C2E1D" w:rsidRPr="001A64C5">
              <w:rPr>
                <w:color w:val="FF950E"/>
              </w:rPr>
              <w:t xml:space="preserve"> </w:t>
            </w:r>
            <w:r w:rsidR="009C5980" w:rsidRPr="001A64C5">
              <w:rPr>
                <w:color w:val="FF950E"/>
              </w:rPr>
              <w:t>diesel engine uses a prechamber and a glow plug.</w:t>
            </w:r>
          </w:p>
        </w:tc>
      </w:tr>
      <w:tr w:rsidR="001E3235" w:rsidRPr="000B2FE0" w14:paraId="3DAA161E" w14:textId="77777777" w:rsidTr="001F0A34">
        <w:tblPrEx>
          <w:tblBorders>
            <w:insideH w:val="single" w:sz="4" w:space="0" w:color="000000"/>
          </w:tblBorders>
        </w:tblPrEx>
        <w:tc>
          <w:tcPr>
            <w:tcW w:w="2881" w:type="dxa"/>
            <w:tcBorders>
              <w:top w:val="nil"/>
              <w:bottom w:val="nil"/>
            </w:tcBorders>
          </w:tcPr>
          <w:p w14:paraId="6C95752C" w14:textId="512D7AED" w:rsidR="001E3235" w:rsidRPr="001A64C5" w:rsidRDefault="00B16778" w:rsidP="00E2469F">
            <w:pPr>
              <w:pStyle w:val="Heading1"/>
              <w:spacing w:before="0" w:after="0"/>
              <w:rPr>
                <w:rFonts w:ascii="Calibri" w:hAnsi="Calibri"/>
                <w:color w:val="0084D1"/>
              </w:rPr>
            </w:pPr>
            <w:r w:rsidRPr="001A64C5">
              <w:rPr>
                <w:noProof/>
                <w:color w:val="0084D1"/>
              </w:rPr>
              <w:drawing>
                <wp:inline distT="0" distB="0" distL="0" distR="0" wp14:anchorId="3118EEEA" wp14:editId="1521EA7D">
                  <wp:extent cx="790575" cy="771525"/>
                  <wp:effectExtent l="0" t="0" r="0" b="0"/>
                  <wp:docPr id="1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0575" cy="771525"/>
                          </a:xfrm>
                          <a:prstGeom prst="rect">
                            <a:avLst/>
                          </a:prstGeom>
                          <a:noFill/>
                        </pic:spPr>
                      </pic:pic>
                    </a:graphicData>
                  </a:graphic>
                </wp:inline>
              </w:drawing>
            </w:r>
          </w:p>
        </w:tc>
        <w:tc>
          <w:tcPr>
            <w:tcW w:w="6482" w:type="dxa"/>
            <w:tcBorders>
              <w:top w:val="nil"/>
              <w:bottom w:val="nil"/>
            </w:tcBorders>
          </w:tcPr>
          <w:p w14:paraId="3CBD1A63" w14:textId="77777777" w:rsidR="001E3235" w:rsidRPr="001A64C5" w:rsidRDefault="004C2E1D" w:rsidP="00806262">
            <w:pPr>
              <w:rPr>
                <w:rFonts w:ascii="Arial Black" w:hAnsi="Arial Black"/>
                <w:color w:val="0084D1"/>
              </w:rPr>
            </w:pPr>
            <w:r w:rsidRPr="001A64C5">
              <w:rPr>
                <w:rFonts w:ascii="Arial Black" w:hAnsi="Arial Black"/>
                <w:color w:val="0084D1"/>
                <w:sz w:val="22"/>
              </w:rPr>
              <w:t>Early light duty diesels were IDI</w:t>
            </w:r>
            <w:r w:rsidR="00423B39" w:rsidRPr="001A64C5">
              <w:rPr>
                <w:rFonts w:ascii="Arial Black" w:hAnsi="Arial Black"/>
                <w:color w:val="0084D1"/>
                <w:sz w:val="22"/>
              </w:rPr>
              <w:t xml:space="preserve">: </w:t>
            </w:r>
            <w:r w:rsidRPr="001A64C5">
              <w:rPr>
                <w:rFonts w:ascii="Arial Black" w:hAnsi="Arial Black"/>
                <w:color w:val="0084D1"/>
                <w:sz w:val="22"/>
              </w:rPr>
              <w:t xml:space="preserve">GM 5.7L </w:t>
            </w:r>
            <w:r w:rsidR="00423B39" w:rsidRPr="001A64C5">
              <w:rPr>
                <w:rFonts w:ascii="Arial Black" w:hAnsi="Arial Black"/>
                <w:color w:val="0084D1"/>
                <w:sz w:val="22"/>
              </w:rPr>
              <w:t xml:space="preserve">V8 </w:t>
            </w:r>
            <w:r w:rsidRPr="001A64C5">
              <w:rPr>
                <w:rFonts w:ascii="Arial Black" w:hAnsi="Arial Black"/>
                <w:color w:val="0084D1"/>
                <w:sz w:val="22"/>
              </w:rPr>
              <w:t xml:space="preserve">&amp; 4.3L V6 (Oldsmobile) </w:t>
            </w:r>
            <w:r w:rsidR="006A47BB" w:rsidRPr="001A64C5">
              <w:rPr>
                <w:rFonts w:ascii="Arial Black" w:hAnsi="Arial Black"/>
                <w:color w:val="0084D1"/>
                <w:sz w:val="22"/>
              </w:rPr>
              <w:t>&amp;</w:t>
            </w:r>
            <w:r w:rsidRPr="001A64C5">
              <w:rPr>
                <w:rFonts w:ascii="Arial Black" w:hAnsi="Arial Black"/>
                <w:color w:val="0084D1"/>
                <w:sz w:val="22"/>
              </w:rPr>
              <w:t xml:space="preserve"> 6.2L &amp; 6.5L Diesels and Ford 6.9L </w:t>
            </w:r>
            <w:r w:rsidR="006A47BB" w:rsidRPr="001A64C5">
              <w:rPr>
                <w:rFonts w:ascii="Arial Black" w:hAnsi="Arial Black"/>
                <w:color w:val="0084D1"/>
                <w:sz w:val="22"/>
              </w:rPr>
              <w:t>&amp;</w:t>
            </w:r>
            <w:r w:rsidRPr="001A64C5">
              <w:rPr>
                <w:rFonts w:ascii="Arial Black" w:hAnsi="Arial Black"/>
                <w:color w:val="0084D1"/>
                <w:sz w:val="22"/>
              </w:rPr>
              <w:t xml:space="preserve"> 7.3L V8 diesels.  GM car </w:t>
            </w:r>
            <w:r w:rsidR="00806262" w:rsidRPr="001A64C5">
              <w:rPr>
                <w:rFonts w:ascii="Arial Black" w:hAnsi="Arial Black"/>
                <w:color w:val="0084D1"/>
                <w:sz w:val="22"/>
              </w:rPr>
              <w:t xml:space="preserve">&amp; </w:t>
            </w:r>
            <w:r w:rsidRPr="001A64C5">
              <w:rPr>
                <w:rFonts w:ascii="Arial Black" w:hAnsi="Arial Black"/>
                <w:color w:val="0084D1"/>
                <w:sz w:val="22"/>
              </w:rPr>
              <w:t xml:space="preserve"> light truck diesels were used to meet CAFÉ (Corp Average Fuel Economy) </w:t>
            </w:r>
            <w:r w:rsidR="00423B39" w:rsidRPr="001A64C5">
              <w:rPr>
                <w:rFonts w:ascii="Arial Black" w:hAnsi="Arial Black"/>
                <w:color w:val="0084D1"/>
                <w:sz w:val="22"/>
              </w:rPr>
              <w:t>standards</w:t>
            </w:r>
            <w:r w:rsidRPr="001A64C5">
              <w:rPr>
                <w:rFonts w:ascii="Arial Black" w:hAnsi="Arial Black"/>
                <w:color w:val="0084D1"/>
                <w:sz w:val="22"/>
              </w:rPr>
              <w:t>.</w:t>
            </w:r>
            <w:r w:rsidR="00F63815" w:rsidRPr="001A64C5">
              <w:rPr>
                <w:rFonts w:ascii="Arial Black" w:hAnsi="Arial Black"/>
                <w:color w:val="0084D1"/>
                <w:sz w:val="22"/>
              </w:rPr>
              <w:t xml:space="preserve">  The IDI engine was mainly used due to its better emission compliance and operation similar to a gas engine.  They tended to be quieter.</w:t>
            </w:r>
          </w:p>
        </w:tc>
      </w:tr>
      <w:tr w:rsidR="007E1211" w:rsidRPr="000B2FE0" w14:paraId="7731F4FD" w14:textId="77777777" w:rsidTr="001F0A34">
        <w:tblPrEx>
          <w:tblBorders>
            <w:insideH w:val="single" w:sz="4" w:space="0" w:color="000000"/>
          </w:tblBorders>
        </w:tblPrEx>
        <w:tc>
          <w:tcPr>
            <w:tcW w:w="2881" w:type="dxa"/>
            <w:tcBorders>
              <w:top w:val="nil"/>
              <w:bottom w:val="nil"/>
            </w:tcBorders>
          </w:tcPr>
          <w:p w14:paraId="411F41AF" w14:textId="577643F7" w:rsidR="007E1211" w:rsidRPr="001A64C5" w:rsidRDefault="00B16778" w:rsidP="003E7585">
            <w:pPr>
              <w:pStyle w:val="Heading1"/>
              <w:spacing w:before="0" w:after="0"/>
              <w:rPr>
                <w:color w:val="FF950E"/>
              </w:rPr>
            </w:pPr>
            <w:r w:rsidRPr="001A64C5">
              <w:rPr>
                <w:rFonts w:ascii="Calibri" w:hAnsi="Calibri"/>
                <w:noProof/>
                <w:color w:val="FF950E"/>
              </w:rPr>
              <w:drawing>
                <wp:inline distT="0" distB="0" distL="0" distR="0" wp14:anchorId="19EE6C4E" wp14:editId="0858F331">
                  <wp:extent cx="800100" cy="647700"/>
                  <wp:effectExtent l="0" t="0" r="12700" b="12700"/>
                  <wp:docPr id="37" name="Picture 37"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2" w:type="dxa"/>
            <w:tcBorders>
              <w:top w:val="nil"/>
              <w:bottom w:val="nil"/>
            </w:tcBorders>
          </w:tcPr>
          <w:p w14:paraId="6727A6AC" w14:textId="77777777" w:rsidR="007E1211" w:rsidRPr="001A64C5" w:rsidRDefault="00607D9C" w:rsidP="00607D9C">
            <w:pPr>
              <w:pStyle w:val="SLIDE1"/>
              <w:rPr>
                <w:color w:val="FF950E"/>
              </w:rPr>
            </w:pPr>
            <w:r w:rsidRPr="001A64C5">
              <w:rPr>
                <w:b/>
                <w:bCs/>
                <w:color w:val="FF950E"/>
              </w:rPr>
              <w:t>8</w:t>
            </w:r>
            <w:r w:rsidR="007E1211" w:rsidRPr="001A64C5">
              <w:rPr>
                <w:b/>
                <w:bCs/>
                <w:color w:val="FF950E"/>
              </w:rPr>
              <w:t xml:space="preserve">. </w:t>
            </w:r>
            <w:r w:rsidR="008D3E5A" w:rsidRPr="001A64C5">
              <w:rPr>
                <w:b/>
                <w:bCs/>
                <w:color w:val="FF950E"/>
              </w:rPr>
              <w:t xml:space="preserve"> </w:t>
            </w:r>
            <w:r w:rsidR="007E1211" w:rsidRPr="001A64C5">
              <w:rPr>
                <w:b/>
                <w:bCs/>
                <w:color w:val="FF950E"/>
              </w:rPr>
              <w:t xml:space="preserve">SLIDE </w:t>
            </w:r>
            <w:r w:rsidRPr="001A64C5">
              <w:rPr>
                <w:b/>
                <w:bCs/>
                <w:color w:val="FF950E"/>
              </w:rPr>
              <w:t>8</w:t>
            </w:r>
            <w:r w:rsidR="007E1211" w:rsidRPr="001A64C5">
              <w:rPr>
                <w:b/>
                <w:bCs/>
                <w:color w:val="FF950E"/>
              </w:rPr>
              <w:t xml:space="preserve"> EXPLAIN </w:t>
            </w:r>
            <w:r w:rsidR="009C5980" w:rsidRPr="001A64C5">
              <w:rPr>
                <w:b/>
                <w:bCs/>
                <w:color w:val="FF950E"/>
              </w:rPr>
              <w:t xml:space="preserve">FIGURE 1–7 </w:t>
            </w:r>
            <w:r w:rsidR="009C5980" w:rsidRPr="001A64C5">
              <w:rPr>
                <w:color w:val="FF950E"/>
              </w:rPr>
              <w:t>A direct injection diesel engine injects the fuel directly into the combustion chamber. Many designs do not use a glow plug.</w:t>
            </w:r>
          </w:p>
        </w:tc>
      </w:tr>
      <w:tr w:rsidR="00366455" w:rsidRPr="000B2FE0" w14:paraId="244B7D24" w14:textId="77777777" w:rsidTr="001F0A34">
        <w:tblPrEx>
          <w:tblBorders>
            <w:insideH w:val="single" w:sz="4" w:space="0" w:color="000000"/>
          </w:tblBorders>
        </w:tblPrEx>
        <w:tc>
          <w:tcPr>
            <w:tcW w:w="2881" w:type="dxa"/>
            <w:tcBorders>
              <w:top w:val="nil"/>
              <w:bottom w:val="nil"/>
            </w:tcBorders>
          </w:tcPr>
          <w:p w14:paraId="52908C50" w14:textId="095AE0A3" w:rsidR="00366455" w:rsidRPr="001A64C5" w:rsidRDefault="00B16778" w:rsidP="003E7585">
            <w:pPr>
              <w:pStyle w:val="Heading1"/>
              <w:spacing w:before="0" w:after="0"/>
              <w:rPr>
                <w:rFonts w:ascii="Calibri" w:hAnsi="Calibri"/>
                <w:color w:val="0084D1"/>
              </w:rPr>
            </w:pPr>
            <w:r w:rsidRPr="001A64C5">
              <w:rPr>
                <w:noProof/>
                <w:color w:val="0084D1"/>
              </w:rPr>
              <w:drawing>
                <wp:inline distT="0" distB="0" distL="0" distR="0" wp14:anchorId="6ABDB9BC" wp14:editId="5BA5F954">
                  <wp:extent cx="790575" cy="771525"/>
                  <wp:effectExtent l="0" t="0" r="0" b="0"/>
                  <wp:docPr id="1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0575" cy="771525"/>
                          </a:xfrm>
                          <a:prstGeom prst="rect">
                            <a:avLst/>
                          </a:prstGeom>
                          <a:noFill/>
                        </pic:spPr>
                      </pic:pic>
                    </a:graphicData>
                  </a:graphic>
                </wp:inline>
              </w:drawing>
            </w:r>
          </w:p>
        </w:tc>
        <w:tc>
          <w:tcPr>
            <w:tcW w:w="6482" w:type="dxa"/>
            <w:tcBorders>
              <w:top w:val="nil"/>
              <w:bottom w:val="nil"/>
            </w:tcBorders>
          </w:tcPr>
          <w:p w14:paraId="0E63C364" w14:textId="77777777" w:rsidR="00366455" w:rsidRPr="001A64C5" w:rsidRDefault="001E3235" w:rsidP="00F63815">
            <w:pPr>
              <w:overflowPunct w:val="0"/>
              <w:autoSpaceDE w:val="0"/>
              <w:autoSpaceDN w:val="0"/>
              <w:adjustRightInd w:val="0"/>
              <w:spacing w:before="120" w:after="120"/>
              <w:textAlignment w:val="baseline"/>
              <w:rPr>
                <w:b/>
                <w:bCs/>
                <w:color w:val="0084D1"/>
              </w:rPr>
            </w:pPr>
            <w:r w:rsidRPr="001A64C5">
              <w:rPr>
                <w:rFonts w:ascii="Arial Black" w:hAnsi="Arial Black"/>
                <w:color w:val="0084D1"/>
                <w:sz w:val="22"/>
                <w:szCs w:val="20"/>
              </w:rPr>
              <w:t xml:space="preserve">Diesel injection is stratified; i.e., in layers.  In premixed charges the Fuel-Air ratio can change the time between Flame appearance and completion of compression process.  With Diesel fuel injection as long as fuel is not completely evaporated, the complete range of fuel-air ratios from 0 (no fuel) to infinite (no air, within fuel droplets) must be present, and ignition will occur where the local fuel-air ratio is most agreeable. </w:t>
            </w:r>
          </w:p>
        </w:tc>
      </w:tr>
      <w:tr w:rsidR="00F63815" w:rsidRPr="000B2FE0" w14:paraId="70A16DEE" w14:textId="77777777" w:rsidTr="001F0A34">
        <w:tblPrEx>
          <w:tblBorders>
            <w:insideH w:val="single" w:sz="4" w:space="0" w:color="000000"/>
          </w:tblBorders>
        </w:tblPrEx>
        <w:tc>
          <w:tcPr>
            <w:tcW w:w="2881" w:type="dxa"/>
            <w:tcBorders>
              <w:top w:val="nil"/>
              <w:bottom w:val="nil"/>
            </w:tcBorders>
          </w:tcPr>
          <w:p w14:paraId="7F0C8F30" w14:textId="07BF642A" w:rsidR="00F63815" w:rsidRPr="001A64C5" w:rsidRDefault="00B16778" w:rsidP="003E7585">
            <w:pPr>
              <w:pStyle w:val="Heading1"/>
              <w:spacing w:before="0" w:after="0"/>
              <w:rPr>
                <w:rFonts w:ascii="Calibri" w:hAnsi="Calibri"/>
                <w:color w:val="0084D1"/>
              </w:rPr>
            </w:pPr>
            <w:r w:rsidRPr="001A64C5">
              <w:rPr>
                <w:noProof/>
                <w:color w:val="0084D1"/>
              </w:rPr>
              <w:drawing>
                <wp:inline distT="0" distB="0" distL="0" distR="0" wp14:anchorId="7B0EB55A" wp14:editId="5708CD78">
                  <wp:extent cx="790575" cy="771525"/>
                  <wp:effectExtent l="0" t="0" r="0" b="0"/>
                  <wp:docPr id="1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0575" cy="771525"/>
                          </a:xfrm>
                          <a:prstGeom prst="rect">
                            <a:avLst/>
                          </a:prstGeom>
                          <a:noFill/>
                        </pic:spPr>
                      </pic:pic>
                    </a:graphicData>
                  </a:graphic>
                </wp:inline>
              </w:drawing>
            </w:r>
          </w:p>
        </w:tc>
        <w:tc>
          <w:tcPr>
            <w:tcW w:w="6482" w:type="dxa"/>
            <w:tcBorders>
              <w:top w:val="nil"/>
              <w:bottom w:val="nil"/>
            </w:tcBorders>
          </w:tcPr>
          <w:p w14:paraId="1FDE1EB9" w14:textId="77777777" w:rsidR="00F63815" w:rsidRPr="001A64C5" w:rsidRDefault="00AD485E" w:rsidP="003A3E8F">
            <w:pPr>
              <w:rPr>
                <w:rStyle w:val="Emphasis"/>
                <w:color w:val="0084D1"/>
              </w:rPr>
            </w:pPr>
            <w:r w:rsidRPr="001A64C5">
              <w:rPr>
                <w:rStyle w:val="Emphasis"/>
                <w:color w:val="0084D1"/>
              </w:rPr>
              <w:t xml:space="preserve">DI </w:t>
            </w:r>
            <w:r w:rsidR="003A3E8F" w:rsidRPr="001A64C5">
              <w:rPr>
                <w:rStyle w:val="Emphasis"/>
                <w:color w:val="0084D1"/>
              </w:rPr>
              <w:t xml:space="preserve">16-20% better </w:t>
            </w:r>
            <w:r w:rsidR="002057E8" w:rsidRPr="001A64C5">
              <w:rPr>
                <w:rStyle w:val="Emphasis"/>
                <w:color w:val="0084D1"/>
              </w:rPr>
              <w:t>fuel economy</w:t>
            </w:r>
            <w:r w:rsidR="003A3E8F" w:rsidRPr="001A64C5">
              <w:rPr>
                <w:rStyle w:val="Emphasis"/>
                <w:color w:val="0084D1"/>
              </w:rPr>
              <w:t xml:space="preserve"> than IDI</w:t>
            </w:r>
          </w:p>
          <w:p w14:paraId="274D6378" w14:textId="77777777" w:rsidR="003A3E8F" w:rsidRPr="001A64C5" w:rsidRDefault="00AD485E" w:rsidP="003A3E8F">
            <w:pPr>
              <w:rPr>
                <w:rStyle w:val="Emphasis"/>
                <w:color w:val="0084D1"/>
              </w:rPr>
            </w:pPr>
            <w:r w:rsidRPr="001A64C5">
              <w:rPr>
                <w:rStyle w:val="Emphasis"/>
                <w:color w:val="0084D1"/>
              </w:rPr>
              <w:t xml:space="preserve">DI </w:t>
            </w:r>
            <w:r w:rsidR="003A3E8F" w:rsidRPr="001A64C5">
              <w:rPr>
                <w:rStyle w:val="Emphasis"/>
                <w:color w:val="0084D1"/>
              </w:rPr>
              <w:t>High thermal efficiency than IDI</w:t>
            </w:r>
          </w:p>
          <w:p w14:paraId="5EEDB847" w14:textId="77777777" w:rsidR="003A3E8F" w:rsidRPr="001A64C5" w:rsidRDefault="00AD485E" w:rsidP="003A3E8F">
            <w:pPr>
              <w:rPr>
                <w:rStyle w:val="Emphasis"/>
                <w:color w:val="0084D1"/>
              </w:rPr>
            </w:pPr>
            <w:r w:rsidRPr="001A64C5">
              <w:rPr>
                <w:rStyle w:val="Emphasis"/>
                <w:color w:val="0084D1"/>
              </w:rPr>
              <w:t xml:space="preserve">DI </w:t>
            </w:r>
            <w:r w:rsidR="003A3E8F" w:rsidRPr="001A64C5">
              <w:rPr>
                <w:rStyle w:val="Emphasis"/>
                <w:color w:val="0084D1"/>
              </w:rPr>
              <w:t>Lower exhaust temperature than IDI</w:t>
            </w:r>
          </w:p>
          <w:p w14:paraId="60C352C8" w14:textId="77777777" w:rsidR="003A3E8F" w:rsidRPr="001A64C5" w:rsidRDefault="00AD485E" w:rsidP="003A3E8F">
            <w:pPr>
              <w:rPr>
                <w:rStyle w:val="Emphasis"/>
                <w:color w:val="0084D1"/>
              </w:rPr>
            </w:pPr>
            <w:r w:rsidRPr="001A64C5">
              <w:rPr>
                <w:rStyle w:val="Emphasis"/>
                <w:color w:val="0084D1"/>
              </w:rPr>
              <w:t xml:space="preserve">DI has </w:t>
            </w:r>
            <w:r w:rsidR="003A3E8F" w:rsidRPr="001A64C5">
              <w:rPr>
                <w:rStyle w:val="Emphasis"/>
                <w:color w:val="0084D1"/>
              </w:rPr>
              <w:t>Low surface-to-volume ratio</w:t>
            </w:r>
          </w:p>
          <w:p w14:paraId="404BBE70" w14:textId="77777777" w:rsidR="003A3E8F" w:rsidRPr="001A64C5" w:rsidRDefault="003A3E8F" w:rsidP="003A3E8F">
            <w:pPr>
              <w:rPr>
                <w:rStyle w:val="Emphasis"/>
                <w:color w:val="0084D1"/>
              </w:rPr>
            </w:pPr>
            <w:r w:rsidRPr="001A64C5">
              <w:rPr>
                <w:rStyle w:val="Emphasis"/>
                <w:color w:val="0084D1"/>
              </w:rPr>
              <w:t xml:space="preserve">No glow plugs in some </w:t>
            </w:r>
            <w:r w:rsidR="00AD485E" w:rsidRPr="001A64C5">
              <w:rPr>
                <w:rStyle w:val="Emphasis"/>
                <w:color w:val="0084D1"/>
              </w:rPr>
              <w:t xml:space="preserve">DI </w:t>
            </w:r>
            <w:r w:rsidRPr="001A64C5">
              <w:rPr>
                <w:rStyle w:val="Emphasis"/>
                <w:color w:val="0084D1"/>
              </w:rPr>
              <w:t>engines</w:t>
            </w:r>
          </w:p>
          <w:p w14:paraId="34D5AB3A" w14:textId="77777777" w:rsidR="003A3E8F" w:rsidRPr="001A64C5" w:rsidRDefault="003A3E8F" w:rsidP="003A3E8F">
            <w:pPr>
              <w:rPr>
                <w:rStyle w:val="Emphasis"/>
                <w:color w:val="0084D1"/>
              </w:rPr>
            </w:pPr>
            <w:r w:rsidRPr="001A64C5">
              <w:rPr>
                <w:rStyle w:val="Emphasis"/>
                <w:color w:val="0084D1"/>
              </w:rPr>
              <w:t>Lower friction/heat losses from lower compression</w:t>
            </w:r>
          </w:p>
          <w:p w14:paraId="04169010" w14:textId="77777777" w:rsidR="003A3E8F" w:rsidRPr="001A64C5" w:rsidRDefault="003A3E8F" w:rsidP="003A3E8F">
            <w:pPr>
              <w:rPr>
                <w:rStyle w:val="Emphasis"/>
                <w:color w:val="0084D1"/>
              </w:rPr>
            </w:pPr>
            <w:r w:rsidRPr="001A64C5">
              <w:rPr>
                <w:rStyle w:val="Emphasis"/>
                <w:color w:val="0084D1"/>
              </w:rPr>
              <w:t>Combustion energy release more advanced than IDI</w:t>
            </w:r>
          </w:p>
        </w:tc>
      </w:tr>
      <w:tr w:rsidR="00AD485E" w:rsidRPr="000B2FE0" w14:paraId="300F86B1" w14:textId="77777777" w:rsidTr="001F0A34">
        <w:tblPrEx>
          <w:tblBorders>
            <w:insideH w:val="single" w:sz="4" w:space="0" w:color="000000"/>
          </w:tblBorders>
        </w:tblPrEx>
        <w:tc>
          <w:tcPr>
            <w:tcW w:w="2881" w:type="dxa"/>
            <w:tcBorders>
              <w:top w:val="nil"/>
              <w:bottom w:val="nil"/>
            </w:tcBorders>
          </w:tcPr>
          <w:p w14:paraId="7C034588" w14:textId="28682C88" w:rsidR="00AD485E" w:rsidRPr="001A64C5" w:rsidRDefault="00B16778" w:rsidP="003E7585">
            <w:pPr>
              <w:pStyle w:val="Heading1"/>
              <w:spacing w:before="0" w:after="0"/>
              <w:rPr>
                <w:rFonts w:ascii="Calibri" w:hAnsi="Calibri"/>
                <w:color w:val="0084D1"/>
              </w:rPr>
            </w:pPr>
            <w:r w:rsidRPr="001A64C5">
              <w:rPr>
                <w:noProof/>
                <w:color w:val="0084D1"/>
              </w:rPr>
              <w:drawing>
                <wp:inline distT="0" distB="0" distL="0" distR="0" wp14:anchorId="67D38D55" wp14:editId="4CE92CCA">
                  <wp:extent cx="790575" cy="771525"/>
                  <wp:effectExtent l="0" t="0" r="0" b="0"/>
                  <wp:docPr id="1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0575" cy="771525"/>
                          </a:xfrm>
                          <a:prstGeom prst="rect">
                            <a:avLst/>
                          </a:prstGeom>
                          <a:noFill/>
                        </pic:spPr>
                      </pic:pic>
                    </a:graphicData>
                  </a:graphic>
                </wp:inline>
              </w:drawing>
            </w:r>
          </w:p>
        </w:tc>
        <w:tc>
          <w:tcPr>
            <w:tcW w:w="6482" w:type="dxa"/>
            <w:tcBorders>
              <w:top w:val="nil"/>
              <w:bottom w:val="nil"/>
            </w:tcBorders>
          </w:tcPr>
          <w:p w14:paraId="248F7F33" w14:textId="77777777" w:rsidR="00AD485E" w:rsidRPr="001A64C5" w:rsidRDefault="008C6DB1" w:rsidP="008C6DB1">
            <w:pPr>
              <w:rPr>
                <w:rStyle w:val="Emphasis"/>
                <w:color w:val="0084D1"/>
              </w:rPr>
            </w:pPr>
            <w:r w:rsidRPr="001A64C5">
              <w:rPr>
                <w:rStyle w:val="Emphasis"/>
                <w:color w:val="0084D1"/>
              </w:rPr>
              <w:t xml:space="preserve">IGNITION DELAY: </w:t>
            </w:r>
            <w:r w:rsidR="00AD485E" w:rsidRPr="001A64C5">
              <w:rPr>
                <w:rStyle w:val="Emphasis"/>
                <w:color w:val="0084D1"/>
              </w:rPr>
              <w:t xml:space="preserve">time period between Start of Injection </w:t>
            </w:r>
            <w:r w:rsidRPr="001A64C5">
              <w:rPr>
                <w:rStyle w:val="Emphasis"/>
                <w:color w:val="0084D1"/>
              </w:rPr>
              <w:t>&amp;</w:t>
            </w:r>
            <w:r w:rsidR="00AD485E" w:rsidRPr="001A64C5">
              <w:rPr>
                <w:rStyle w:val="Emphasis"/>
                <w:color w:val="0084D1"/>
              </w:rPr>
              <w:t xml:space="preserve"> Start of Ignition, also called Ignition Lag.  After the Start of Injection, cylinder pressure follows compression curve.  At the end of this period pressure rises at an increasing rate until the maximum pressure slope is reached.  ID is much </w:t>
            </w:r>
            <w:r w:rsidR="00AD485E" w:rsidRPr="001A64C5">
              <w:rPr>
                <w:rStyle w:val="Emphasis"/>
                <w:color w:val="0084D1"/>
              </w:rPr>
              <w:lastRenderedPageBreak/>
              <w:t xml:space="preserve">longer than active combustion period, particularly during the part-load operation.  Also fuel injection continues during ID period.  </w:t>
            </w:r>
            <w:r w:rsidRPr="001A64C5">
              <w:rPr>
                <w:rStyle w:val="Emphasis"/>
                <w:color w:val="0084D1"/>
              </w:rPr>
              <w:t>L</w:t>
            </w:r>
            <w:r w:rsidR="00AD485E" w:rsidRPr="001A64C5">
              <w:rPr>
                <w:rStyle w:val="Emphasis"/>
                <w:color w:val="0084D1"/>
              </w:rPr>
              <w:t xml:space="preserve">onger Delay Period (ID), greater will be the amount of fuel accumulated in combustion chamber prior to start of combustion.  This results in higher rates of pressure rise and maximum gas pressures and temperatures.  Delay Period </w:t>
            </w:r>
            <w:r w:rsidRPr="001A64C5">
              <w:rPr>
                <w:rStyle w:val="Emphasis"/>
                <w:color w:val="0084D1"/>
              </w:rPr>
              <w:t xml:space="preserve">length </w:t>
            </w:r>
            <w:r w:rsidR="00AD485E" w:rsidRPr="001A64C5">
              <w:rPr>
                <w:rStyle w:val="Emphasis"/>
                <w:color w:val="0084D1"/>
              </w:rPr>
              <w:t>depends mainly on the pressures and temperatures that exist in the cylinder gases during ID and the combustion chamber surface temperature against which the fuel impinges.</w:t>
            </w:r>
          </w:p>
        </w:tc>
      </w:tr>
      <w:tr w:rsidR="00AD485E" w:rsidRPr="000B2FE0" w14:paraId="2570F371" w14:textId="77777777" w:rsidTr="001F0A34">
        <w:tblPrEx>
          <w:tblBorders>
            <w:insideH w:val="single" w:sz="4" w:space="0" w:color="000000"/>
          </w:tblBorders>
        </w:tblPrEx>
        <w:tc>
          <w:tcPr>
            <w:tcW w:w="2881" w:type="dxa"/>
            <w:tcBorders>
              <w:top w:val="nil"/>
              <w:bottom w:val="nil"/>
            </w:tcBorders>
          </w:tcPr>
          <w:p w14:paraId="5EAF12DC" w14:textId="24DB7B5F" w:rsidR="00AD485E" w:rsidRPr="001A64C5" w:rsidRDefault="00B16778" w:rsidP="003E7585">
            <w:pPr>
              <w:pStyle w:val="Heading1"/>
              <w:spacing w:before="0" w:after="0"/>
              <w:rPr>
                <w:rFonts w:ascii="Calibri" w:hAnsi="Calibri"/>
                <w:color w:val="0084D1"/>
              </w:rPr>
            </w:pPr>
            <w:r w:rsidRPr="001A64C5">
              <w:rPr>
                <w:noProof/>
                <w:color w:val="0084D1"/>
              </w:rPr>
              <w:lastRenderedPageBreak/>
              <w:drawing>
                <wp:inline distT="0" distB="0" distL="0" distR="0" wp14:anchorId="27DC0CA7" wp14:editId="2500A58B">
                  <wp:extent cx="790575" cy="771525"/>
                  <wp:effectExtent l="0" t="0" r="0" b="0"/>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0575" cy="771525"/>
                          </a:xfrm>
                          <a:prstGeom prst="rect">
                            <a:avLst/>
                          </a:prstGeom>
                          <a:noFill/>
                        </pic:spPr>
                      </pic:pic>
                    </a:graphicData>
                  </a:graphic>
                </wp:inline>
              </w:drawing>
            </w:r>
          </w:p>
        </w:tc>
        <w:tc>
          <w:tcPr>
            <w:tcW w:w="6482" w:type="dxa"/>
            <w:tcBorders>
              <w:top w:val="nil"/>
              <w:bottom w:val="nil"/>
            </w:tcBorders>
          </w:tcPr>
          <w:p w14:paraId="7D736499" w14:textId="77777777" w:rsidR="008C6DB1" w:rsidRPr="001A64C5" w:rsidRDefault="008C6DB1" w:rsidP="008C6DB1">
            <w:pPr>
              <w:pStyle w:val="SLIDE2"/>
              <w:rPr>
                <w:rStyle w:val="Emphasis"/>
                <w:color w:val="0084D1"/>
              </w:rPr>
            </w:pPr>
            <w:r w:rsidRPr="001A64C5">
              <w:rPr>
                <w:rStyle w:val="Emphasis"/>
                <w:color w:val="0084D1"/>
              </w:rPr>
              <w:t>ID affects:</w:t>
            </w:r>
          </w:p>
          <w:p w14:paraId="4EE74A40" w14:textId="77777777" w:rsidR="008C6DB1" w:rsidRPr="001A64C5" w:rsidRDefault="008C6DB1" w:rsidP="008C6DB1">
            <w:pPr>
              <w:pStyle w:val="SLIDE2"/>
              <w:rPr>
                <w:rStyle w:val="Emphasis"/>
                <w:color w:val="0084D1"/>
              </w:rPr>
            </w:pPr>
            <w:r w:rsidRPr="001A64C5">
              <w:rPr>
                <w:rStyle w:val="Emphasis"/>
                <w:color w:val="0084D1"/>
              </w:rPr>
              <w:t>1.</w:t>
            </w:r>
            <w:r w:rsidRPr="001A64C5">
              <w:rPr>
                <w:rStyle w:val="Emphasis"/>
                <w:color w:val="0084D1"/>
              </w:rPr>
              <w:tab/>
              <w:t>rate of pressure rise and maximum gas pressure.  These affect noise, vibrations, and stress.</w:t>
            </w:r>
          </w:p>
          <w:p w14:paraId="1A185F15" w14:textId="77777777" w:rsidR="008C6DB1" w:rsidRPr="001A64C5" w:rsidRDefault="008C6DB1" w:rsidP="008C6DB1">
            <w:pPr>
              <w:pStyle w:val="SLIDE2"/>
              <w:rPr>
                <w:rStyle w:val="Emphasis"/>
                <w:color w:val="0084D1"/>
              </w:rPr>
            </w:pPr>
            <w:r w:rsidRPr="001A64C5">
              <w:rPr>
                <w:rStyle w:val="Emphasis"/>
                <w:color w:val="0084D1"/>
              </w:rPr>
              <w:t>2.</w:t>
            </w:r>
            <w:r w:rsidRPr="001A64C5">
              <w:rPr>
                <w:rStyle w:val="Emphasis"/>
                <w:color w:val="0084D1"/>
              </w:rPr>
              <w:tab/>
              <w:t>The maximum gas temperature.  This affects the NOx emission, fuel consumption, power, cooling system thermal loads, and the temperature and thermal stressing of the combustion chamber walls.</w:t>
            </w:r>
          </w:p>
          <w:p w14:paraId="34045656" w14:textId="77777777" w:rsidR="00AD485E" w:rsidRPr="001A64C5" w:rsidRDefault="008C6DB1" w:rsidP="008C6DB1">
            <w:pPr>
              <w:pStyle w:val="SLIDE2"/>
              <w:rPr>
                <w:rStyle w:val="Emphasis"/>
                <w:color w:val="0084D1"/>
              </w:rPr>
            </w:pPr>
            <w:r w:rsidRPr="001A64C5">
              <w:rPr>
                <w:rStyle w:val="Emphasis"/>
                <w:color w:val="0084D1"/>
              </w:rPr>
              <w:t>3.</w:t>
            </w:r>
            <w:r w:rsidRPr="001A64C5">
              <w:rPr>
                <w:rStyle w:val="Emphasis"/>
                <w:color w:val="0084D1"/>
              </w:rPr>
              <w:tab/>
              <w:t>The time for evaporation and mixing before ignition depends only on the length (time) of the Delay Period (ID).</w:t>
            </w:r>
          </w:p>
        </w:tc>
      </w:tr>
      <w:tr w:rsidR="00AD485E" w:rsidRPr="000B2FE0" w14:paraId="4124EC6F" w14:textId="77777777" w:rsidTr="001F0A34">
        <w:tblPrEx>
          <w:tblBorders>
            <w:insideH w:val="single" w:sz="4" w:space="0" w:color="000000"/>
          </w:tblBorders>
        </w:tblPrEx>
        <w:tc>
          <w:tcPr>
            <w:tcW w:w="2881" w:type="dxa"/>
            <w:tcBorders>
              <w:top w:val="nil"/>
              <w:bottom w:val="nil"/>
            </w:tcBorders>
          </w:tcPr>
          <w:p w14:paraId="7937F37D" w14:textId="40E98E10" w:rsidR="00AD485E" w:rsidRPr="001A64C5" w:rsidRDefault="00B16778" w:rsidP="003E7585">
            <w:pPr>
              <w:pStyle w:val="Heading1"/>
              <w:spacing w:before="0" w:after="0"/>
              <w:rPr>
                <w:rFonts w:ascii="Calibri" w:hAnsi="Calibri"/>
                <w:color w:val="0084D1"/>
              </w:rPr>
            </w:pPr>
            <w:r w:rsidRPr="001A64C5">
              <w:rPr>
                <w:noProof/>
                <w:color w:val="0084D1"/>
              </w:rPr>
              <w:drawing>
                <wp:inline distT="0" distB="0" distL="0" distR="0" wp14:anchorId="4B905B3A" wp14:editId="76589F70">
                  <wp:extent cx="790575" cy="771525"/>
                  <wp:effectExtent l="0" t="0" r="0" b="0"/>
                  <wp:docPr id="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0575" cy="771525"/>
                          </a:xfrm>
                          <a:prstGeom prst="rect">
                            <a:avLst/>
                          </a:prstGeom>
                          <a:noFill/>
                        </pic:spPr>
                      </pic:pic>
                    </a:graphicData>
                  </a:graphic>
                </wp:inline>
              </w:drawing>
            </w:r>
          </w:p>
        </w:tc>
        <w:tc>
          <w:tcPr>
            <w:tcW w:w="6482" w:type="dxa"/>
            <w:tcBorders>
              <w:top w:val="nil"/>
              <w:bottom w:val="nil"/>
            </w:tcBorders>
          </w:tcPr>
          <w:p w14:paraId="72850083" w14:textId="77777777" w:rsidR="008C6DB1" w:rsidRPr="001A64C5" w:rsidRDefault="008C6DB1" w:rsidP="008C6DB1">
            <w:pPr>
              <w:pStyle w:val="SLIDE1"/>
              <w:rPr>
                <w:rStyle w:val="Emphasis"/>
                <w:color w:val="0084D1"/>
              </w:rPr>
            </w:pPr>
            <w:r w:rsidRPr="001A64C5">
              <w:rPr>
                <w:rStyle w:val="Emphasis"/>
                <w:color w:val="0084D1"/>
              </w:rPr>
              <w:t>ID is changed by 4 areas:</w:t>
            </w:r>
          </w:p>
          <w:p w14:paraId="73719666" w14:textId="77777777" w:rsidR="008C6DB1" w:rsidRPr="001A64C5" w:rsidRDefault="008C6DB1" w:rsidP="008C6DB1">
            <w:pPr>
              <w:pStyle w:val="SLIDE1"/>
              <w:rPr>
                <w:rFonts w:ascii="Verdana" w:hAnsi="Verdana"/>
                <w:b/>
                <w:color w:val="0084D1"/>
                <w:sz w:val="22"/>
              </w:rPr>
            </w:pPr>
            <w:r w:rsidRPr="001A64C5">
              <w:rPr>
                <w:b/>
                <w:color w:val="0084D1"/>
              </w:rPr>
              <w:t>*</w:t>
            </w:r>
            <w:r w:rsidRPr="001A64C5">
              <w:rPr>
                <w:b/>
                <w:color w:val="0084D1"/>
              </w:rPr>
              <w:tab/>
            </w:r>
            <w:r w:rsidRPr="001A64C5">
              <w:rPr>
                <w:rFonts w:ascii="Verdana" w:hAnsi="Verdana"/>
                <w:b/>
                <w:color w:val="0084D1"/>
                <w:sz w:val="22"/>
              </w:rPr>
              <w:t xml:space="preserve">Nozzle Droplet Size Diameter formation &amp; Spray disintegration. </w:t>
            </w:r>
          </w:p>
          <w:p w14:paraId="67A3CE26" w14:textId="77777777" w:rsidR="008C6DB1" w:rsidRPr="001A64C5" w:rsidRDefault="008C6DB1" w:rsidP="008C6DB1">
            <w:pPr>
              <w:pStyle w:val="SLIDE1"/>
              <w:rPr>
                <w:rFonts w:ascii="Verdana" w:hAnsi="Verdana"/>
                <w:b/>
                <w:color w:val="0084D1"/>
                <w:sz w:val="22"/>
              </w:rPr>
            </w:pPr>
            <w:r w:rsidRPr="001A64C5">
              <w:rPr>
                <w:rFonts w:ascii="Verdana" w:hAnsi="Verdana"/>
                <w:b/>
                <w:color w:val="0084D1"/>
                <w:sz w:val="22"/>
              </w:rPr>
              <w:t>*</w:t>
            </w:r>
            <w:r w:rsidRPr="001A64C5">
              <w:rPr>
                <w:rFonts w:ascii="Verdana" w:hAnsi="Verdana"/>
                <w:b/>
                <w:color w:val="0084D1"/>
                <w:sz w:val="22"/>
              </w:rPr>
              <w:tab/>
              <w:t>Air Temperature and combustion chamber pressure prior to Fuel Injection leading to liquid fuel heating and evaporation.</w:t>
            </w:r>
          </w:p>
          <w:p w14:paraId="122874D4" w14:textId="77777777" w:rsidR="008C6DB1" w:rsidRPr="001A64C5" w:rsidRDefault="008C6DB1" w:rsidP="008C6DB1">
            <w:pPr>
              <w:pStyle w:val="SLIDE1"/>
              <w:rPr>
                <w:rFonts w:ascii="Verdana" w:hAnsi="Verdana"/>
                <w:b/>
                <w:color w:val="0084D1"/>
                <w:sz w:val="22"/>
              </w:rPr>
            </w:pPr>
            <w:r w:rsidRPr="001A64C5">
              <w:rPr>
                <w:rFonts w:ascii="Verdana" w:hAnsi="Verdana"/>
                <w:b/>
                <w:color w:val="0084D1"/>
                <w:sz w:val="22"/>
              </w:rPr>
              <w:t>*</w:t>
            </w:r>
            <w:r w:rsidRPr="001A64C5">
              <w:rPr>
                <w:rFonts w:ascii="Verdana" w:hAnsi="Verdana"/>
                <w:b/>
                <w:color w:val="0084D1"/>
                <w:sz w:val="22"/>
              </w:rPr>
              <w:tab/>
              <w:t>Turbulence of Combustion Chamber Air and diffusion of FUEL vapor into the AIR to form a combustible mixture.</w:t>
            </w:r>
          </w:p>
          <w:p w14:paraId="3516A782" w14:textId="77777777" w:rsidR="00AD485E" w:rsidRPr="001A64C5" w:rsidRDefault="008C6DB1" w:rsidP="008C6DB1">
            <w:pPr>
              <w:pStyle w:val="SLIDE1"/>
              <w:rPr>
                <w:color w:val="0084D1"/>
              </w:rPr>
            </w:pPr>
            <w:r w:rsidRPr="001A64C5">
              <w:rPr>
                <w:rFonts w:ascii="Verdana" w:hAnsi="Verdana"/>
                <w:b/>
                <w:color w:val="0084D1"/>
                <w:sz w:val="22"/>
              </w:rPr>
              <w:t>*</w:t>
            </w:r>
            <w:r w:rsidRPr="001A64C5">
              <w:rPr>
                <w:rFonts w:ascii="Verdana" w:hAnsi="Verdana"/>
                <w:b/>
                <w:color w:val="0084D1"/>
                <w:sz w:val="22"/>
              </w:rPr>
              <w:tab/>
              <w:t>(Chemical Reason/Fuel Composition) Cetane Number (Decomposition of Heavy HC into lighter components</w:t>
            </w:r>
            <w:r w:rsidRPr="001A64C5">
              <w:rPr>
                <w:color w:val="0084D1"/>
              </w:rPr>
              <w:t>.</w:t>
            </w:r>
          </w:p>
        </w:tc>
      </w:tr>
      <w:tr w:rsidR="00AD485E" w:rsidRPr="000B2FE0" w14:paraId="7DDC6ECE" w14:textId="77777777" w:rsidTr="001F0A34">
        <w:tblPrEx>
          <w:tblBorders>
            <w:insideH w:val="single" w:sz="4" w:space="0" w:color="000000"/>
          </w:tblBorders>
        </w:tblPrEx>
        <w:tc>
          <w:tcPr>
            <w:tcW w:w="2881" w:type="dxa"/>
            <w:tcBorders>
              <w:top w:val="nil"/>
              <w:bottom w:val="nil"/>
            </w:tcBorders>
          </w:tcPr>
          <w:p w14:paraId="408F3FBB" w14:textId="71B2136F" w:rsidR="00AD485E" w:rsidRPr="001A64C5" w:rsidRDefault="00B16778" w:rsidP="003E7585">
            <w:pPr>
              <w:pStyle w:val="Heading1"/>
              <w:spacing w:before="0" w:after="0"/>
              <w:rPr>
                <w:rFonts w:ascii="Calibri" w:hAnsi="Calibri"/>
                <w:color w:val="0084D1"/>
              </w:rPr>
            </w:pPr>
            <w:r w:rsidRPr="001A64C5">
              <w:rPr>
                <w:noProof/>
                <w:color w:val="0084D1"/>
              </w:rPr>
              <w:drawing>
                <wp:inline distT="0" distB="0" distL="0" distR="0" wp14:anchorId="7092567D" wp14:editId="455890A6">
                  <wp:extent cx="790575" cy="771525"/>
                  <wp:effectExtent l="0" t="0" r="0" b="0"/>
                  <wp:docPr id="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0575" cy="771525"/>
                          </a:xfrm>
                          <a:prstGeom prst="rect">
                            <a:avLst/>
                          </a:prstGeom>
                          <a:noFill/>
                        </pic:spPr>
                      </pic:pic>
                    </a:graphicData>
                  </a:graphic>
                </wp:inline>
              </w:drawing>
            </w:r>
          </w:p>
        </w:tc>
        <w:tc>
          <w:tcPr>
            <w:tcW w:w="6482" w:type="dxa"/>
            <w:tcBorders>
              <w:top w:val="nil"/>
              <w:bottom w:val="nil"/>
            </w:tcBorders>
          </w:tcPr>
          <w:p w14:paraId="528CC7DE" w14:textId="77777777" w:rsidR="00AD485E" w:rsidRPr="001A64C5" w:rsidRDefault="008C6DB1" w:rsidP="00607D9C">
            <w:pPr>
              <w:pStyle w:val="SLIDE1"/>
              <w:rPr>
                <w:rStyle w:val="Emphasis"/>
                <w:color w:val="0084D1"/>
              </w:rPr>
            </w:pPr>
            <w:r w:rsidRPr="001A64C5">
              <w:rPr>
                <w:rStyle w:val="Emphasis"/>
                <w:color w:val="0084D1"/>
              </w:rPr>
              <w:t xml:space="preserve">NOTE: In a DIESEL engine the DELAY time (ID) is independent of SPEED (RPM).  It varies according to the above four reasons and is not in direct proportion to SPEED.  </w:t>
            </w:r>
          </w:p>
        </w:tc>
      </w:tr>
      <w:tr w:rsidR="007E1211" w:rsidRPr="000B2FE0" w14:paraId="3619114F" w14:textId="77777777" w:rsidTr="001F0A34">
        <w:tblPrEx>
          <w:tblBorders>
            <w:insideH w:val="single" w:sz="4" w:space="0" w:color="000000"/>
          </w:tblBorders>
        </w:tblPrEx>
        <w:tc>
          <w:tcPr>
            <w:tcW w:w="2881" w:type="dxa"/>
            <w:tcBorders>
              <w:top w:val="nil"/>
              <w:bottom w:val="nil"/>
            </w:tcBorders>
          </w:tcPr>
          <w:p w14:paraId="0C93C8E7" w14:textId="4062FEF9" w:rsidR="007E1211" w:rsidRPr="001A64C5" w:rsidRDefault="00B16778" w:rsidP="003E7585">
            <w:pPr>
              <w:pStyle w:val="Heading1"/>
              <w:spacing w:before="0" w:after="0"/>
              <w:rPr>
                <w:color w:val="FF950E"/>
              </w:rPr>
            </w:pPr>
            <w:r w:rsidRPr="001A64C5">
              <w:rPr>
                <w:rFonts w:ascii="Calibri" w:hAnsi="Calibri"/>
                <w:noProof/>
                <w:color w:val="FF950E"/>
              </w:rPr>
              <w:drawing>
                <wp:inline distT="0" distB="0" distL="0" distR="0" wp14:anchorId="3DBA7CDB" wp14:editId="34190F0C">
                  <wp:extent cx="800100" cy="647700"/>
                  <wp:effectExtent l="0" t="0" r="12700" b="12700"/>
                  <wp:docPr id="32" name="Picture 32"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2" w:type="dxa"/>
            <w:tcBorders>
              <w:top w:val="nil"/>
              <w:bottom w:val="nil"/>
            </w:tcBorders>
          </w:tcPr>
          <w:p w14:paraId="1C8F0755" w14:textId="77777777" w:rsidR="007E1211" w:rsidRPr="001A64C5" w:rsidRDefault="00607D9C" w:rsidP="00607D9C">
            <w:pPr>
              <w:pStyle w:val="SLIDE1"/>
              <w:rPr>
                <w:color w:val="FF950E"/>
              </w:rPr>
            </w:pPr>
            <w:r w:rsidRPr="001A64C5">
              <w:rPr>
                <w:b/>
                <w:bCs/>
                <w:color w:val="FF950E"/>
              </w:rPr>
              <w:t>9</w:t>
            </w:r>
            <w:r w:rsidR="007E1211" w:rsidRPr="001A64C5">
              <w:rPr>
                <w:b/>
                <w:bCs/>
                <w:color w:val="FF950E"/>
              </w:rPr>
              <w:t xml:space="preserve">. </w:t>
            </w:r>
            <w:r w:rsidR="008D3E5A" w:rsidRPr="001A64C5">
              <w:rPr>
                <w:b/>
                <w:bCs/>
                <w:color w:val="FF950E"/>
              </w:rPr>
              <w:t xml:space="preserve"> </w:t>
            </w:r>
            <w:r w:rsidR="007E1211" w:rsidRPr="001A64C5">
              <w:rPr>
                <w:b/>
                <w:bCs/>
                <w:color w:val="FF950E"/>
              </w:rPr>
              <w:t xml:space="preserve">SLIDE </w:t>
            </w:r>
            <w:r w:rsidRPr="001A64C5">
              <w:rPr>
                <w:b/>
                <w:bCs/>
                <w:color w:val="FF950E"/>
              </w:rPr>
              <w:t>9</w:t>
            </w:r>
            <w:r w:rsidR="007E1211" w:rsidRPr="001A64C5">
              <w:rPr>
                <w:b/>
                <w:bCs/>
                <w:color w:val="FF950E"/>
              </w:rPr>
              <w:t xml:space="preserve"> EXPLAIN </w:t>
            </w:r>
            <w:r w:rsidR="009C5980" w:rsidRPr="001A64C5">
              <w:rPr>
                <w:b/>
                <w:bCs/>
                <w:color w:val="FF950E"/>
              </w:rPr>
              <w:t xml:space="preserve">FIGURE 1–8 </w:t>
            </w:r>
            <w:r w:rsidR="009C5980" w:rsidRPr="001A64C5">
              <w:rPr>
                <w:color w:val="FF950E"/>
              </w:rPr>
              <w:t>Cutaway of an overhead valve (OHV) V-8 engine showing the lifters, pushrods, roller rocker arms, and valves</w:t>
            </w:r>
            <w:r w:rsidR="009C5980" w:rsidRPr="001A64C5">
              <w:rPr>
                <w:b/>
                <w:bCs/>
                <w:color w:val="FF950E"/>
              </w:rPr>
              <w:t>.</w:t>
            </w:r>
          </w:p>
        </w:tc>
      </w:tr>
      <w:tr w:rsidR="000C2664" w:rsidRPr="00920D10" w14:paraId="1F6207F1" w14:textId="77777777" w:rsidTr="001F0A34">
        <w:tblPrEx>
          <w:tblBorders>
            <w:insideH w:val="single" w:sz="4" w:space="0" w:color="000000"/>
          </w:tblBorders>
        </w:tblPrEx>
        <w:tc>
          <w:tcPr>
            <w:tcW w:w="2881" w:type="dxa"/>
            <w:tcBorders>
              <w:top w:val="nil"/>
              <w:left w:val="single" w:sz="4" w:space="0" w:color="000000"/>
              <w:bottom w:val="nil"/>
              <w:right w:val="single" w:sz="4" w:space="0" w:color="000000"/>
            </w:tcBorders>
          </w:tcPr>
          <w:p w14:paraId="7AB9DDD6" w14:textId="5B525BB3" w:rsidR="000C2664" w:rsidRPr="001A64C5" w:rsidRDefault="00B16778" w:rsidP="000C2664">
            <w:pPr>
              <w:pStyle w:val="Heading1"/>
              <w:rPr>
                <w:rFonts w:ascii="Calibri" w:hAnsi="Calibri"/>
                <w:color w:val="B3000B"/>
              </w:rPr>
            </w:pPr>
            <w:r w:rsidRPr="001A64C5">
              <w:rPr>
                <w:rFonts w:ascii="Calibri" w:hAnsi="Calibri"/>
                <w:noProof/>
                <w:color w:val="B3000B"/>
              </w:rPr>
              <w:drawing>
                <wp:inline distT="0" distB="0" distL="0" distR="0" wp14:anchorId="3654C1D0" wp14:editId="092D9511">
                  <wp:extent cx="800100" cy="723900"/>
                  <wp:effectExtent l="0" t="0" r="12700" b="12700"/>
                  <wp:docPr id="33" name="Picture 33" descr="Cau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autionIc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0100" cy="723900"/>
                          </a:xfrm>
                          <a:prstGeom prst="rect">
                            <a:avLst/>
                          </a:prstGeom>
                          <a:noFill/>
                          <a:ln>
                            <a:noFill/>
                          </a:ln>
                        </pic:spPr>
                      </pic:pic>
                    </a:graphicData>
                  </a:graphic>
                </wp:inline>
              </w:drawing>
            </w:r>
            <w:r w:rsidRPr="001A64C5">
              <w:rPr>
                <w:rFonts w:ascii="Calibri" w:hAnsi="Calibri"/>
                <w:noProof/>
                <w:color w:val="B3000B"/>
              </w:rPr>
              <w:drawing>
                <wp:inline distT="0" distB="0" distL="0" distR="0" wp14:anchorId="6C9C23BF" wp14:editId="1E23B7E4">
                  <wp:extent cx="658495" cy="658495"/>
                  <wp:effectExtent l="0" t="0" r="1905" b="1905"/>
                  <wp:docPr id="6" name="Picture 5" descr="cross.ep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oss.eps">
                            <a:hlinkClick r:id="rId21"/>
                          </pic:cNvPr>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inline>
              </w:drawing>
            </w:r>
          </w:p>
        </w:tc>
        <w:tc>
          <w:tcPr>
            <w:tcW w:w="6482" w:type="dxa"/>
            <w:tcBorders>
              <w:top w:val="nil"/>
              <w:left w:val="single" w:sz="4" w:space="0" w:color="000000"/>
              <w:bottom w:val="nil"/>
              <w:right w:val="single" w:sz="4" w:space="0" w:color="000000"/>
            </w:tcBorders>
          </w:tcPr>
          <w:p w14:paraId="4780484A" w14:textId="77777777" w:rsidR="000C2664" w:rsidRPr="001A64C5" w:rsidRDefault="000C2664" w:rsidP="000C2664">
            <w:pPr>
              <w:pStyle w:val="Heading2"/>
              <w:rPr>
                <w:rStyle w:val="Emphasis"/>
                <w:rFonts w:eastAsia="MS Mincho"/>
                <w:color w:val="B3000B"/>
                <w:u w:val="single"/>
              </w:rPr>
            </w:pPr>
            <w:r w:rsidRPr="001A64C5">
              <w:rPr>
                <w:rStyle w:val="Emphasis"/>
                <w:color w:val="B3000B"/>
                <w:u w:val="none"/>
              </w:rPr>
              <w:t>SAFETY</w:t>
            </w:r>
            <w:r w:rsidRPr="001A64C5">
              <w:rPr>
                <w:rStyle w:val="Emphasis"/>
                <w:rFonts w:eastAsia="MS Mincho"/>
                <w:color w:val="B3000B"/>
                <w:u w:val="none"/>
              </w:rPr>
              <w:t xml:space="preserve"> </w:t>
            </w:r>
            <w:r w:rsidRPr="001A64C5">
              <w:rPr>
                <w:rStyle w:val="Emphasis"/>
                <w:color w:val="B3000B"/>
                <w:u w:val="none"/>
              </w:rPr>
              <w:t>Diesel engine fuel</w:t>
            </w:r>
            <w:r w:rsidRPr="001A64C5">
              <w:rPr>
                <w:rStyle w:val="Emphasis"/>
                <w:rFonts w:eastAsia="MS Mincho"/>
                <w:color w:val="B3000B"/>
                <w:u w:val="none"/>
              </w:rPr>
              <w:t xml:space="preserve"> </w:t>
            </w:r>
            <w:r w:rsidRPr="001A64C5">
              <w:rPr>
                <w:rStyle w:val="Emphasis"/>
                <w:color w:val="B3000B"/>
                <w:u w:val="none"/>
              </w:rPr>
              <w:t>systems operate under</w:t>
            </w:r>
            <w:r w:rsidRPr="001A64C5">
              <w:rPr>
                <w:rStyle w:val="Emphasis"/>
                <w:rFonts w:eastAsia="MS Mincho"/>
                <w:color w:val="B3000B"/>
                <w:u w:val="none"/>
              </w:rPr>
              <w:t xml:space="preserve"> </w:t>
            </w:r>
            <w:r w:rsidRPr="001A64C5">
              <w:rPr>
                <w:rStyle w:val="Emphasis"/>
                <w:color w:val="B3000B"/>
                <w:u w:val="none"/>
              </w:rPr>
              <w:t>extremely high pressure.</w:t>
            </w:r>
            <w:r w:rsidRPr="001A64C5">
              <w:rPr>
                <w:rStyle w:val="Emphasis"/>
                <w:rFonts w:eastAsia="MS Mincho"/>
                <w:color w:val="B3000B"/>
                <w:u w:val="none"/>
              </w:rPr>
              <w:t xml:space="preserve">  </w:t>
            </w:r>
            <w:r w:rsidRPr="001A64C5">
              <w:rPr>
                <w:rStyle w:val="Emphasis"/>
                <w:color w:val="B3000B"/>
                <w:u w:val="none"/>
              </w:rPr>
              <w:t>Severe injury can result if caution is not</w:t>
            </w:r>
            <w:r w:rsidRPr="001A64C5">
              <w:rPr>
                <w:rStyle w:val="Emphasis"/>
                <w:rFonts w:eastAsia="MS Mincho"/>
                <w:color w:val="B3000B"/>
                <w:u w:val="none"/>
              </w:rPr>
              <w:t xml:space="preserve"> </w:t>
            </w:r>
            <w:r w:rsidRPr="001A64C5">
              <w:rPr>
                <w:rStyle w:val="Emphasis"/>
                <w:color w:val="B3000B"/>
                <w:u w:val="none"/>
              </w:rPr>
              <w:t>observed when opening</w:t>
            </w:r>
            <w:r w:rsidRPr="001A64C5">
              <w:rPr>
                <w:rStyle w:val="Emphasis"/>
                <w:rFonts w:eastAsia="MS Mincho"/>
                <w:color w:val="B3000B"/>
                <w:u w:val="none"/>
              </w:rPr>
              <w:t xml:space="preserve"> </w:t>
            </w:r>
            <w:r w:rsidRPr="001A64C5">
              <w:rPr>
                <w:rStyle w:val="Emphasis"/>
                <w:color w:val="B3000B"/>
                <w:u w:val="none"/>
              </w:rPr>
              <w:t>fuel system. The</w:t>
            </w:r>
            <w:r w:rsidRPr="001A64C5">
              <w:rPr>
                <w:rStyle w:val="Emphasis"/>
                <w:rFonts w:eastAsia="MS Mincho"/>
                <w:color w:val="B3000B"/>
                <w:u w:val="none"/>
              </w:rPr>
              <w:t xml:space="preserve"> </w:t>
            </w:r>
            <w:r w:rsidRPr="001A64C5">
              <w:rPr>
                <w:rStyle w:val="Emphasis"/>
                <w:color w:val="B3000B"/>
                <w:u w:val="none"/>
              </w:rPr>
              <w:t>high-pressure fuel can</w:t>
            </w:r>
            <w:r w:rsidRPr="001A64C5">
              <w:rPr>
                <w:rStyle w:val="Emphasis"/>
                <w:rFonts w:eastAsia="MS Mincho"/>
                <w:color w:val="B3000B"/>
                <w:u w:val="none"/>
              </w:rPr>
              <w:t xml:space="preserve"> </w:t>
            </w:r>
            <w:r w:rsidRPr="001A64C5">
              <w:rPr>
                <w:rStyle w:val="Emphasis"/>
                <w:color w:val="B3000B"/>
                <w:u w:val="none"/>
              </w:rPr>
              <w:t>actually penetrate</w:t>
            </w:r>
            <w:r w:rsidRPr="001A64C5">
              <w:rPr>
                <w:rStyle w:val="Emphasis"/>
                <w:rFonts w:eastAsia="MS Mincho"/>
                <w:color w:val="B3000B"/>
                <w:u w:val="none"/>
              </w:rPr>
              <w:t xml:space="preserve"> </w:t>
            </w:r>
            <w:r w:rsidRPr="001A64C5">
              <w:rPr>
                <w:rStyle w:val="Emphasis"/>
                <w:color w:val="B3000B"/>
                <w:u w:val="none"/>
              </w:rPr>
              <w:t>skin</w:t>
            </w:r>
            <w:r w:rsidRPr="001A64C5">
              <w:rPr>
                <w:rStyle w:val="Emphasis"/>
                <w:rFonts w:eastAsia="MS Mincho"/>
                <w:color w:val="B3000B"/>
                <w:u w:val="single"/>
              </w:rPr>
              <w:t>.</w:t>
            </w:r>
          </w:p>
        </w:tc>
      </w:tr>
      <w:tr w:rsidR="009C5980" w:rsidRPr="00920D10" w14:paraId="401D11CB" w14:textId="77777777" w:rsidTr="001F0A34">
        <w:tblPrEx>
          <w:tblBorders>
            <w:insideH w:val="single" w:sz="4" w:space="0" w:color="000000"/>
          </w:tblBorders>
        </w:tblPrEx>
        <w:tc>
          <w:tcPr>
            <w:tcW w:w="2881" w:type="dxa"/>
            <w:tcBorders>
              <w:top w:val="nil"/>
              <w:left w:val="single" w:sz="4" w:space="0" w:color="000000"/>
              <w:bottom w:val="nil"/>
              <w:right w:val="single" w:sz="4" w:space="0" w:color="000000"/>
            </w:tcBorders>
          </w:tcPr>
          <w:p w14:paraId="0ED75FDA" w14:textId="1182C279" w:rsidR="009C5980" w:rsidRPr="001A64C5" w:rsidRDefault="00B16778" w:rsidP="00E2469F">
            <w:pPr>
              <w:rPr>
                <w:rFonts w:ascii="Arial Black" w:hAnsi="Arial Black"/>
                <w:color w:val="008000"/>
                <w:sz w:val="16"/>
                <w:szCs w:val="16"/>
              </w:rPr>
            </w:pPr>
            <w:r w:rsidRPr="001A64C5">
              <w:rPr>
                <w:noProof/>
                <w:color w:val="008000"/>
              </w:rPr>
              <w:drawing>
                <wp:inline distT="0" distB="0" distL="0" distR="0" wp14:anchorId="509E0CC7" wp14:editId="605AABEE">
                  <wp:extent cx="673100" cy="660400"/>
                  <wp:effectExtent l="0" t="0" r="12700" b="0"/>
                  <wp:docPr id="34" name="Picture 34"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iscuss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3100" cy="660400"/>
                          </a:xfrm>
                          <a:prstGeom prst="rect">
                            <a:avLst/>
                          </a:prstGeom>
                          <a:noFill/>
                          <a:ln>
                            <a:noFill/>
                          </a:ln>
                        </pic:spPr>
                      </pic:pic>
                    </a:graphicData>
                  </a:graphic>
                </wp:inline>
              </w:drawing>
            </w:r>
            <w:r w:rsidRPr="001A64C5">
              <w:rPr>
                <w:noProof/>
                <w:color w:val="008000"/>
              </w:rPr>
              <w:drawing>
                <wp:inline distT="0" distB="0" distL="0" distR="0" wp14:anchorId="5A5D0343" wp14:editId="4C541791">
                  <wp:extent cx="546100" cy="584200"/>
                  <wp:effectExtent l="0" t="0" r="12700" b="0"/>
                  <wp:docPr id="35" name="Picture 35"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nswerQuestionIc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100" cy="584200"/>
                          </a:xfrm>
                          <a:prstGeom prst="rect">
                            <a:avLst/>
                          </a:prstGeom>
                          <a:noFill/>
                          <a:ln>
                            <a:noFill/>
                          </a:ln>
                        </pic:spPr>
                      </pic:pic>
                    </a:graphicData>
                  </a:graphic>
                </wp:inline>
              </w:drawing>
            </w:r>
          </w:p>
        </w:tc>
        <w:tc>
          <w:tcPr>
            <w:tcW w:w="6482" w:type="dxa"/>
            <w:tcBorders>
              <w:top w:val="nil"/>
              <w:left w:val="single" w:sz="4" w:space="0" w:color="000000"/>
              <w:bottom w:val="nil"/>
              <w:right w:val="single" w:sz="4" w:space="0" w:color="000000"/>
            </w:tcBorders>
          </w:tcPr>
          <w:p w14:paraId="7784E39E" w14:textId="77777777" w:rsidR="009C5980" w:rsidRPr="001A64C5" w:rsidRDefault="009C5980" w:rsidP="001F0A34">
            <w:pPr>
              <w:pStyle w:val="CurrAsset"/>
              <w:rPr>
                <w:color w:val="008000"/>
              </w:rPr>
            </w:pPr>
            <w:r w:rsidRPr="001A64C5">
              <w:rPr>
                <w:color w:val="008000"/>
                <w:sz w:val="28"/>
                <w:szCs w:val="28"/>
                <w:u w:val="single"/>
              </w:rPr>
              <w:t>DISCUSSION:</w:t>
            </w:r>
            <w:r w:rsidRPr="001A64C5">
              <w:rPr>
                <w:color w:val="008000"/>
              </w:rPr>
              <w:t xml:space="preserve"> </w:t>
            </w:r>
            <w:r w:rsidR="00BA6F73" w:rsidRPr="001A64C5">
              <w:rPr>
                <w:color w:val="008000"/>
              </w:rPr>
              <w:t>Host a discussion on how Ignition Delay could affect the drivability of a diesel engine.</w:t>
            </w:r>
          </w:p>
        </w:tc>
      </w:tr>
      <w:tr w:rsidR="0069452C" w:rsidRPr="000B2FE0" w14:paraId="0265FCD0" w14:textId="77777777" w:rsidTr="001F0A34">
        <w:tblPrEx>
          <w:tblBorders>
            <w:insideH w:val="single" w:sz="4" w:space="0" w:color="000000"/>
          </w:tblBorders>
        </w:tblPrEx>
        <w:tc>
          <w:tcPr>
            <w:tcW w:w="2881" w:type="dxa"/>
            <w:tcBorders>
              <w:top w:val="nil"/>
              <w:bottom w:val="nil"/>
            </w:tcBorders>
          </w:tcPr>
          <w:p w14:paraId="36407A14" w14:textId="19793A1A" w:rsidR="0069452C" w:rsidRPr="001A64C5" w:rsidRDefault="00B16778" w:rsidP="003E7585">
            <w:pPr>
              <w:pStyle w:val="Heading1"/>
              <w:spacing w:before="0" w:after="0"/>
              <w:rPr>
                <w:color w:val="FF950E"/>
              </w:rPr>
            </w:pPr>
            <w:r w:rsidRPr="001A64C5">
              <w:rPr>
                <w:noProof/>
                <w:color w:val="FF950E"/>
              </w:rPr>
              <w:lastRenderedPageBreak/>
              <w:drawing>
                <wp:inline distT="0" distB="0" distL="0" distR="0" wp14:anchorId="3D52FA6E" wp14:editId="5E45090E">
                  <wp:extent cx="809625" cy="666750"/>
                  <wp:effectExtent l="0" t="0" r="3175" b="0"/>
                  <wp:docPr id="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9625" cy="666750"/>
                          </a:xfrm>
                          <a:prstGeom prst="rect">
                            <a:avLst/>
                          </a:prstGeom>
                          <a:noFill/>
                        </pic:spPr>
                      </pic:pic>
                    </a:graphicData>
                  </a:graphic>
                </wp:inline>
              </w:drawing>
            </w:r>
          </w:p>
        </w:tc>
        <w:tc>
          <w:tcPr>
            <w:tcW w:w="6482" w:type="dxa"/>
            <w:tcBorders>
              <w:top w:val="nil"/>
              <w:bottom w:val="nil"/>
            </w:tcBorders>
          </w:tcPr>
          <w:p w14:paraId="6298293B" w14:textId="77777777" w:rsidR="0069452C" w:rsidRPr="001A64C5" w:rsidRDefault="00607D9C" w:rsidP="00607D9C">
            <w:pPr>
              <w:pStyle w:val="SLIDE2"/>
              <w:rPr>
                <w:color w:val="FF950E"/>
              </w:rPr>
            </w:pPr>
            <w:r w:rsidRPr="001A64C5">
              <w:rPr>
                <w:b/>
                <w:bCs/>
                <w:color w:val="FF950E"/>
              </w:rPr>
              <w:t>10</w:t>
            </w:r>
            <w:r w:rsidR="0069452C" w:rsidRPr="001A64C5">
              <w:rPr>
                <w:b/>
                <w:bCs/>
                <w:color w:val="FF950E"/>
              </w:rPr>
              <w:t xml:space="preserve">. </w:t>
            </w:r>
            <w:r w:rsidR="00CD490E" w:rsidRPr="001A64C5">
              <w:rPr>
                <w:b/>
                <w:bCs/>
                <w:color w:val="FF950E"/>
              </w:rPr>
              <w:t xml:space="preserve"> </w:t>
            </w:r>
            <w:r w:rsidR="0069452C" w:rsidRPr="001A64C5">
              <w:rPr>
                <w:b/>
                <w:bCs/>
                <w:color w:val="FF950E"/>
              </w:rPr>
              <w:t xml:space="preserve">SLIDE </w:t>
            </w:r>
            <w:r w:rsidRPr="001A64C5">
              <w:rPr>
                <w:b/>
                <w:bCs/>
                <w:color w:val="FF950E"/>
              </w:rPr>
              <w:t>10</w:t>
            </w:r>
            <w:r w:rsidR="0069452C" w:rsidRPr="001A64C5">
              <w:rPr>
                <w:b/>
                <w:bCs/>
                <w:color w:val="FF950E"/>
              </w:rPr>
              <w:t xml:space="preserve"> EXPLAIN </w:t>
            </w:r>
            <w:r w:rsidR="00CD490E" w:rsidRPr="001A64C5">
              <w:rPr>
                <w:b/>
                <w:bCs/>
                <w:color w:val="FF950E"/>
              </w:rPr>
              <w:t xml:space="preserve">FIGURE 1–9 </w:t>
            </w:r>
            <w:r w:rsidR="00CD490E" w:rsidRPr="001A64C5">
              <w:rPr>
                <w:bCs/>
                <w:color w:val="FF950E"/>
              </w:rPr>
              <w:t>S</w:t>
            </w:r>
            <w:r w:rsidR="00CD490E" w:rsidRPr="001A64C5">
              <w:rPr>
                <w:color w:val="FF950E"/>
              </w:rPr>
              <w:t>OHC engines usually require additional components, such as a rocker arm, to operate all of the valves. DOHC engines often operate the valves directly.</w:t>
            </w:r>
          </w:p>
          <w:p w14:paraId="02729FB8" w14:textId="77777777" w:rsidR="0069452C" w:rsidRPr="001A64C5" w:rsidRDefault="00607D9C" w:rsidP="00607D9C">
            <w:pPr>
              <w:pStyle w:val="SLIDE2"/>
              <w:rPr>
                <w:color w:val="FF950E"/>
              </w:rPr>
            </w:pPr>
            <w:r w:rsidRPr="001A64C5">
              <w:rPr>
                <w:b/>
                <w:bCs/>
                <w:color w:val="FF950E"/>
              </w:rPr>
              <w:t>11</w:t>
            </w:r>
            <w:r w:rsidR="0069452C" w:rsidRPr="001A64C5">
              <w:rPr>
                <w:b/>
                <w:bCs/>
                <w:color w:val="FF950E"/>
              </w:rPr>
              <w:t xml:space="preserve">. </w:t>
            </w:r>
            <w:r w:rsidR="00E045CF" w:rsidRPr="001A64C5">
              <w:rPr>
                <w:b/>
                <w:bCs/>
                <w:color w:val="FF950E"/>
              </w:rPr>
              <w:t xml:space="preserve"> </w:t>
            </w:r>
            <w:r w:rsidR="008D3E5A" w:rsidRPr="001A64C5">
              <w:rPr>
                <w:b/>
                <w:bCs/>
                <w:color w:val="FF950E"/>
              </w:rPr>
              <w:t xml:space="preserve">SLIDE </w:t>
            </w:r>
            <w:r w:rsidRPr="001A64C5">
              <w:rPr>
                <w:b/>
                <w:bCs/>
                <w:color w:val="FF950E"/>
              </w:rPr>
              <w:t>11</w:t>
            </w:r>
            <w:r w:rsidR="0069452C" w:rsidRPr="001A64C5">
              <w:rPr>
                <w:b/>
                <w:bCs/>
                <w:color w:val="FF950E"/>
              </w:rPr>
              <w:t xml:space="preserve"> EXPLAIN </w:t>
            </w:r>
            <w:r w:rsidR="00E045CF" w:rsidRPr="001A64C5">
              <w:rPr>
                <w:b/>
                <w:bCs/>
                <w:color w:val="FF950E"/>
              </w:rPr>
              <w:t xml:space="preserve">FIGURE 1–10 </w:t>
            </w:r>
            <w:r w:rsidR="00E045CF" w:rsidRPr="001A64C5">
              <w:rPr>
                <w:bCs/>
                <w:color w:val="FF950E"/>
              </w:rPr>
              <w:t>bore and stroke of pistons are used to calculate engine displacement</w:t>
            </w:r>
          </w:p>
        </w:tc>
      </w:tr>
      <w:tr w:rsidR="006A47BB" w:rsidRPr="00920D10" w14:paraId="7CB372A1" w14:textId="77777777" w:rsidTr="001F0A34">
        <w:tblPrEx>
          <w:tblBorders>
            <w:insideH w:val="single" w:sz="4" w:space="0" w:color="000000"/>
          </w:tblBorders>
        </w:tblPrEx>
        <w:tc>
          <w:tcPr>
            <w:tcW w:w="2881" w:type="dxa"/>
            <w:tcBorders>
              <w:top w:val="nil"/>
              <w:left w:val="single" w:sz="4" w:space="0" w:color="000000"/>
              <w:bottom w:val="nil"/>
              <w:right w:val="single" w:sz="4" w:space="0" w:color="000000"/>
            </w:tcBorders>
          </w:tcPr>
          <w:p w14:paraId="1DA05610" w14:textId="7D33F77B" w:rsidR="006A47BB" w:rsidRPr="001A64C5" w:rsidRDefault="00B16778" w:rsidP="009B5535">
            <w:pPr>
              <w:rPr>
                <w:color w:val="0084D1"/>
              </w:rPr>
            </w:pPr>
            <w:r w:rsidRPr="001A64C5">
              <w:rPr>
                <w:noProof/>
                <w:color w:val="0084D1"/>
              </w:rPr>
              <w:drawing>
                <wp:inline distT="0" distB="0" distL="0" distR="0" wp14:anchorId="3DFE9716" wp14:editId="10F40A18">
                  <wp:extent cx="790575" cy="771525"/>
                  <wp:effectExtent l="0" t="0" r="0" b="0"/>
                  <wp:docPr id="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0575" cy="771525"/>
                          </a:xfrm>
                          <a:prstGeom prst="rect">
                            <a:avLst/>
                          </a:prstGeom>
                          <a:noFill/>
                        </pic:spPr>
                      </pic:pic>
                    </a:graphicData>
                  </a:graphic>
                </wp:inline>
              </w:drawing>
            </w:r>
          </w:p>
        </w:tc>
        <w:tc>
          <w:tcPr>
            <w:tcW w:w="6482" w:type="dxa"/>
            <w:tcBorders>
              <w:top w:val="nil"/>
              <w:left w:val="single" w:sz="4" w:space="0" w:color="000000"/>
              <w:bottom w:val="nil"/>
              <w:right w:val="single" w:sz="4" w:space="0" w:color="000000"/>
            </w:tcBorders>
          </w:tcPr>
          <w:p w14:paraId="2B126B84" w14:textId="77777777" w:rsidR="006A47BB" w:rsidRPr="001A64C5" w:rsidRDefault="006A47BB" w:rsidP="006A47BB">
            <w:pPr>
              <w:pStyle w:val="CurrAsset"/>
              <w:rPr>
                <w:rStyle w:val="Emphasis"/>
                <w:color w:val="0084D1"/>
              </w:rPr>
            </w:pPr>
            <w:r w:rsidRPr="001A64C5">
              <w:rPr>
                <w:rStyle w:val="Emphasis"/>
                <w:color w:val="0084D1"/>
              </w:rPr>
              <w:t xml:space="preserve">Changing connecting rod length does not change the stroke of an engine. Changing the connecting rod only changes position of piston in cylinder. Only the crankshaft determines stroke </w:t>
            </w:r>
          </w:p>
        </w:tc>
      </w:tr>
      <w:tr w:rsidR="006A47BB" w:rsidRPr="00920D10" w14:paraId="38198A94" w14:textId="77777777" w:rsidTr="001F0A34">
        <w:tblPrEx>
          <w:tblBorders>
            <w:insideH w:val="single" w:sz="4" w:space="0" w:color="000000"/>
          </w:tblBorders>
        </w:tblPrEx>
        <w:tc>
          <w:tcPr>
            <w:tcW w:w="2881" w:type="dxa"/>
            <w:tcBorders>
              <w:top w:val="nil"/>
              <w:left w:val="single" w:sz="4" w:space="0" w:color="000000"/>
              <w:bottom w:val="nil"/>
              <w:right w:val="single" w:sz="4" w:space="0" w:color="000000"/>
            </w:tcBorders>
          </w:tcPr>
          <w:p w14:paraId="0B4175DD" w14:textId="3F90A203" w:rsidR="006A47BB" w:rsidRPr="001A64C5" w:rsidRDefault="00B16778" w:rsidP="009B5535">
            <w:pPr>
              <w:rPr>
                <w:color w:val="FF950E"/>
              </w:rPr>
            </w:pPr>
            <w:r w:rsidRPr="001A64C5">
              <w:rPr>
                <w:noProof/>
                <w:color w:val="FF950E"/>
              </w:rPr>
              <w:drawing>
                <wp:inline distT="0" distB="0" distL="0" distR="0" wp14:anchorId="1E9A7791" wp14:editId="145943F4">
                  <wp:extent cx="1231900" cy="457200"/>
                  <wp:effectExtent l="0" t="0" r="12700" b="0"/>
                  <wp:docPr id="24" name="Picture 24" descr="Tech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ech Ti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1900" cy="457200"/>
                          </a:xfrm>
                          <a:prstGeom prst="rect">
                            <a:avLst/>
                          </a:prstGeom>
                          <a:noFill/>
                          <a:ln>
                            <a:noFill/>
                          </a:ln>
                        </pic:spPr>
                      </pic:pic>
                    </a:graphicData>
                  </a:graphic>
                </wp:inline>
              </w:drawing>
            </w:r>
          </w:p>
        </w:tc>
        <w:tc>
          <w:tcPr>
            <w:tcW w:w="6482" w:type="dxa"/>
            <w:tcBorders>
              <w:top w:val="nil"/>
              <w:left w:val="single" w:sz="4" w:space="0" w:color="000000"/>
              <w:bottom w:val="nil"/>
              <w:right w:val="single" w:sz="4" w:space="0" w:color="000000"/>
            </w:tcBorders>
          </w:tcPr>
          <w:p w14:paraId="69535DFF" w14:textId="77777777" w:rsidR="006A47BB" w:rsidRPr="001A64C5" w:rsidRDefault="00AB1A5D" w:rsidP="006A47BB">
            <w:pPr>
              <w:pStyle w:val="CurrAsset"/>
              <w:rPr>
                <w:rStyle w:val="Strong"/>
                <w:color w:val="FF950E"/>
              </w:rPr>
            </w:pPr>
            <w:r w:rsidRPr="001A64C5">
              <w:rPr>
                <w:rStyle w:val="Strong"/>
                <w:color w:val="FF950E"/>
              </w:rPr>
              <w:t xml:space="preserve">EXPLAIN </w:t>
            </w:r>
            <w:r w:rsidR="006A47BB" w:rsidRPr="001A64C5">
              <w:rPr>
                <w:rStyle w:val="Strong"/>
                <w:color w:val="FF950E"/>
              </w:rPr>
              <w:t>TECH TIP: Think of a Two-Liter Bottle</w:t>
            </w:r>
          </w:p>
          <w:p w14:paraId="3E4A011D" w14:textId="77777777" w:rsidR="006A47BB" w:rsidRPr="001A64C5" w:rsidRDefault="006A47BB" w:rsidP="006A47BB">
            <w:pPr>
              <w:pStyle w:val="CurrAsset"/>
              <w:rPr>
                <w:rStyle w:val="Strong"/>
                <w:color w:val="FF950E"/>
              </w:rPr>
            </w:pPr>
            <w:r w:rsidRPr="001A64C5">
              <w:rPr>
                <w:rStyle w:val="Strong"/>
                <w:color w:val="FF950E"/>
              </w:rPr>
              <w:t>A two-liter bottle contains two liters of liquid. This is the volume of all four cylinders combined in a two-liter four-cylinder engine. A six-liter engine would therefore have the piston displacement of three two-liter bottles.</w:t>
            </w:r>
          </w:p>
        </w:tc>
      </w:tr>
      <w:tr w:rsidR="0069452C" w:rsidRPr="00920D10" w14:paraId="3FBBFB80" w14:textId="77777777" w:rsidTr="001F0A34">
        <w:tblPrEx>
          <w:tblBorders>
            <w:insideH w:val="single" w:sz="4" w:space="0" w:color="000000"/>
          </w:tblBorders>
        </w:tblPrEx>
        <w:tc>
          <w:tcPr>
            <w:tcW w:w="2881" w:type="dxa"/>
            <w:tcBorders>
              <w:top w:val="nil"/>
              <w:left w:val="single" w:sz="4" w:space="0" w:color="000000"/>
              <w:bottom w:val="nil"/>
              <w:right w:val="single" w:sz="4" w:space="0" w:color="000000"/>
            </w:tcBorders>
          </w:tcPr>
          <w:p w14:paraId="46E62FD3" w14:textId="4D587CAD" w:rsidR="0069452C" w:rsidRPr="001A64C5" w:rsidRDefault="00B16778" w:rsidP="009B5535">
            <w:pPr>
              <w:rPr>
                <w:rFonts w:ascii="Arial Black" w:hAnsi="Arial Black"/>
                <w:color w:val="008000"/>
                <w:sz w:val="16"/>
                <w:szCs w:val="16"/>
              </w:rPr>
            </w:pPr>
            <w:r w:rsidRPr="001A64C5">
              <w:rPr>
                <w:noProof/>
                <w:color w:val="008000"/>
              </w:rPr>
              <w:drawing>
                <wp:inline distT="0" distB="0" distL="0" distR="0" wp14:anchorId="26E9A99A" wp14:editId="7AB35889">
                  <wp:extent cx="673100" cy="660400"/>
                  <wp:effectExtent l="0" t="0" r="12700" b="0"/>
                  <wp:docPr id="25" name="Picture 25"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scuss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3100" cy="660400"/>
                          </a:xfrm>
                          <a:prstGeom prst="rect">
                            <a:avLst/>
                          </a:prstGeom>
                          <a:noFill/>
                          <a:ln>
                            <a:noFill/>
                          </a:ln>
                        </pic:spPr>
                      </pic:pic>
                    </a:graphicData>
                  </a:graphic>
                </wp:inline>
              </w:drawing>
            </w:r>
            <w:r w:rsidRPr="001A64C5">
              <w:rPr>
                <w:noProof/>
                <w:color w:val="008000"/>
              </w:rPr>
              <w:drawing>
                <wp:inline distT="0" distB="0" distL="0" distR="0" wp14:anchorId="6D1C4E10" wp14:editId="40237426">
                  <wp:extent cx="546100" cy="584200"/>
                  <wp:effectExtent l="0" t="0" r="12700" b="0"/>
                  <wp:docPr id="26" name="Picture 26"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nswerQuestionIc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100" cy="584200"/>
                          </a:xfrm>
                          <a:prstGeom prst="rect">
                            <a:avLst/>
                          </a:prstGeom>
                          <a:noFill/>
                          <a:ln>
                            <a:noFill/>
                          </a:ln>
                        </pic:spPr>
                      </pic:pic>
                    </a:graphicData>
                  </a:graphic>
                </wp:inline>
              </w:drawing>
            </w:r>
          </w:p>
        </w:tc>
        <w:tc>
          <w:tcPr>
            <w:tcW w:w="6482" w:type="dxa"/>
            <w:tcBorders>
              <w:top w:val="nil"/>
              <w:left w:val="single" w:sz="4" w:space="0" w:color="000000"/>
              <w:bottom w:val="nil"/>
              <w:right w:val="single" w:sz="4" w:space="0" w:color="000000"/>
            </w:tcBorders>
          </w:tcPr>
          <w:p w14:paraId="07C58640" w14:textId="77777777" w:rsidR="0069452C" w:rsidRPr="001A64C5" w:rsidRDefault="0069452C" w:rsidP="00423B39">
            <w:pPr>
              <w:pStyle w:val="CurrAsset"/>
              <w:rPr>
                <w:color w:val="008000"/>
              </w:rPr>
            </w:pPr>
            <w:r w:rsidRPr="001A64C5">
              <w:rPr>
                <w:color w:val="008000"/>
                <w:sz w:val="28"/>
                <w:szCs w:val="28"/>
                <w:u w:val="single"/>
              </w:rPr>
              <w:t>DISCUSSION:</w:t>
            </w:r>
            <w:r w:rsidRPr="001A64C5">
              <w:rPr>
                <w:color w:val="008000"/>
              </w:rPr>
              <w:t xml:space="preserve"> </w:t>
            </w:r>
            <w:r w:rsidR="006B77E9" w:rsidRPr="001A64C5">
              <w:rPr>
                <w:color w:val="008000"/>
              </w:rPr>
              <w:t>Host a discussion on how to change the stroke of an engine for improved torque</w:t>
            </w:r>
          </w:p>
        </w:tc>
      </w:tr>
      <w:tr w:rsidR="007E1211" w:rsidRPr="000B2FE0" w14:paraId="227FFEBD" w14:textId="77777777" w:rsidTr="001F0A34">
        <w:tblPrEx>
          <w:tblBorders>
            <w:insideH w:val="single" w:sz="4" w:space="0" w:color="000000"/>
          </w:tblBorders>
        </w:tblPrEx>
        <w:tc>
          <w:tcPr>
            <w:tcW w:w="2881" w:type="dxa"/>
            <w:tcBorders>
              <w:top w:val="nil"/>
              <w:bottom w:val="nil"/>
            </w:tcBorders>
          </w:tcPr>
          <w:p w14:paraId="29AC2475" w14:textId="7835A063" w:rsidR="007E1211" w:rsidRPr="001A64C5" w:rsidRDefault="00B16778" w:rsidP="003E7585">
            <w:pPr>
              <w:pStyle w:val="Heading1"/>
              <w:spacing w:before="0" w:after="0"/>
              <w:rPr>
                <w:color w:val="FF950E"/>
              </w:rPr>
            </w:pPr>
            <w:r w:rsidRPr="001A64C5">
              <w:rPr>
                <w:rFonts w:ascii="Calibri" w:hAnsi="Calibri"/>
                <w:noProof/>
                <w:color w:val="FF950E"/>
              </w:rPr>
              <w:drawing>
                <wp:inline distT="0" distB="0" distL="0" distR="0" wp14:anchorId="71EBA2D6" wp14:editId="6E6372BD">
                  <wp:extent cx="800100" cy="647700"/>
                  <wp:effectExtent l="0" t="0" r="12700" b="12700"/>
                  <wp:docPr id="27" name="Picture 27"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2" w:type="dxa"/>
            <w:tcBorders>
              <w:top w:val="nil"/>
              <w:bottom w:val="nil"/>
            </w:tcBorders>
          </w:tcPr>
          <w:p w14:paraId="4BFF76DE" w14:textId="77777777" w:rsidR="007E1211" w:rsidRPr="001A64C5" w:rsidRDefault="00607D9C" w:rsidP="00607D9C">
            <w:pPr>
              <w:pStyle w:val="SLIDE2"/>
              <w:rPr>
                <w:color w:val="FF950E"/>
              </w:rPr>
            </w:pPr>
            <w:r w:rsidRPr="001A64C5">
              <w:rPr>
                <w:b/>
                <w:bCs/>
                <w:color w:val="FF950E"/>
              </w:rPr>
              <w:t>12</w:t>
            </w:r>
            <w:r w:rsidR="007E1211" w:rsidRPr="001A64C5">
              <w:rPr>
                <w:b/>
                <w:bCs/>
                <w:color w:val="FF950E"/>
              </w:rPr>
              <w:t xml:space="preserve">. </w:t>
            </w:r>
            <w:r w:rsidR="006A47BB" w:rsidRPr="001A64C5">
              <w:rPr>
                <w:b/>
                <w:bCs/>
                <w:color w:val="FF950E"/>
              </w:rPr>
              <w:t xml:space="preserve"> </w:t>
            </w:r>
            <w:r w:rsidR="007E1211" w:rsidRPr="001A64C5">
              <w:rPr>
                <w:b/>
                <w:bCs/>
                <w:color w:val="FF950E"/>
              </w:rPr>
              <w:t xml:space="preserve">SLIDE </w:t>
            </w:r>
            <w:r w:rsidRPr="001A64C5">
              <w:rPr>
                <w:b/>
                <w:bCs/>
                <w:color w:val="FF950E"/>
              </w:rPr>
              <w:t>12</w:t>
            </w:r>
            <w:r w:rsidR="007E1211" w:rsidRPr="001A64C5">
              <w:rPr>
                <w:b/>
                <w:bCs/>
                <w:color w:val="FF950E"/>
              </w:rPr>
              <w:t xml:space="preserve"> EXPLAIN </w:t>
            </w:r>
            <w:r w:rsidR="00E045CF" w:rsidRPr="001A64C5">
              <w:rPr>
                <w:b/>
                <w:bCs/>
                <w:color w:val="FF950E"/>
              </w:rPr>
              <w:t>FIGURE</w:t>
            </w:r>
            <w:r w:rsidR="00E045CF" w:rsidRPr="001A64C5">
              <w:rPr>
                <w:color w:val="FF950E"/>
              </w:rPr>
              <w:t xml:space="preserve"> </w:t>
            </w:r>
            <w:r w:rsidR="00E045CF" w:rsidRPr="001A64C5">
              <w:rPr>
                <w:b/>
                <w:bCs/>
                <w:color w:val="FF950E"/>
              </w:rPr>
              <w:t xml:space="preserve">1–11 </w:t>
            </w:r>
            <w:r w:rsidR="00E045CF" w:rsidRPr="001A64C5">
              <w:rPr>
                <w:bCs/>
                <w:color w:val="FF950E"/>
              </w:rPr>
              <w:t>crankshaft determines the stroke of the engine, which is the difference between the centerline of the</w:t>
            </w:r>
            <w:r w:rsidR="00435A57" w:rsidRPr="001A64C5">
              <w:rPr>
                <w:bCs/>
                <w:color w:val="FF950E"/>
              </w:rPr>
              <w:t xml:space="preserve"> </w:t>
            </w:r>
            <w:r w:rsidR="00E045CF" w:rsidRPr="001A64C5">
              <w:rPr>
                <w:bCs/>
                <w:color w:val="FF950E"/>
              </w:rPr>
              <w:t xml:space="preserve">crankshaft journal and the centerline of the </w:t>
            </w:r>
            <w:r w:rsidR="00435A57" w:rsidRPr="001A64C5">
              <w:rPr>
                <w:bCs/>
                <w:color w:val="FF950E"/>
              </w:rPr>
              <w:t>c</w:t>
            </w:r>
            <w:r w:rsidR="00E045CF" w:rsidRPr="001A64C5">
              <w:rPr>
                <w:bCs/>
                <w:color w:val="FF950E"/>
              </w:rPr>
              <w:t>onnecting rod</w:t>
            </w:r>
            <w:r w:rsidR="006A47BB" w:rsidRPr="001A64C5">
              <w:rPr>
                <w:bCs/>
                <w:color w:val="FF950E"/>
              </w:rPr>
              <w:t xml:space="preserve"> </w:t>
            </w:r>
            <w:r w:rsidR="00E045CF" w:rsidRPr="001A64C5">
              <w:rPr>
                <w:bCs/>
                <w:color w:val="FF950E"/>
              </w:rPr>
              <w:t>journal.</w:t>
            </w:r>
            <w:r w:rsidR="007E1211" w:rsidRPr="001A64C5">
              <w:rPr>
                <w:color w:val="FF950E"/>
              </w:rPr>
              <w:t xml:space="preserve"> </w:t>
            </w:r>
          </w:p>
        </w:tc>
      </w:tr>
      <w:tr w:rsidR="00313CBB" w:rsidRPr="000B2FE0" w14:paraId="59E73820" w14:textId="77777777" w:rsidTr="001F0A34">
        <w:tblPrEx>
          <w:tblBorders>
            <w:insideH w:val="single" w:sz="4" w:space="0" w:color="000000"/>
          </w:tblBorders>
        </w:tblPrEx>
        <w:tc>
          <w:tcPr>
            <w:tcW w:w="2881" w:type="dxa"/>
            <w:tcBorders>
              <w:top w:val="nil"/>
              <w:bottom w:val="nil"/>
            </w:tcBorders>
          </w:tcPr>
          <w:p w14:paraId="235C5534" w14:textId="7CE12B16" w:rsidR="00313CBB" w:rsidRPr="001A64C5" w:rsidRDefault="00B16778" w:rsidP="003E7585">
            <w:pPr>
              <w:pStyle w:val="Heading1"/>
              <w:spacing w:before="0" w:after="0"/>
              <w:rPr>
                <w:color w:val="FF950E"/>
              </w:rPr>
            </w:pPr>
            <w:r w:rsidRPr="001A64C5">
              <w:rPr>
                <w:rFonts w:ascii="Calibri" w:hAnsi="Calibri"/>
                <w:noProof/>
                <w:color w:val="FF950E"/>
              </w:rPr>
              <w:drawing>
                <wp:inline distT="0" distB="0" distL="0" distR="0" wp14:anchorId="77D2E2A6" wp14:editId="7B8A1F56">
                  <wp:extent cx="800100" cy="647700"/>
                  <wp:effectExtent l="0" t="0" r="12700" b="12700"/>
                  <wp:docPr id="28" name="Picture 28"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2" w:type="dxa"/>
            <w:tcBorders>
              <w:top w:val="nil"/>
              <w:bottom w:val="nil"/>
            </w:tcBorders>
          </w:tcPr>
          <w:p w14:paraId="283D7CBD" w14:textId="77777777" w:rsidR="00313CBB" w:rsidRPr="001A64C5" w:rsidRDefault="00607D9C" w:rsidP="00607D9C">
            <w:pPr>
              <w:pStyle w:val="SLIDE2"/>
              <w:rPr>
                <w:color w:val="FF950E"/>
              </w:rPr>
            </w:pPr>
            <w:r w:rsidRPr="001A64C5">
              <w:rPr>
                <w:b/>
                <w:bCs/>
                <w:color w:val="FF950E"/>
              </w:rPr>
              <w:t>13</w:t>
            </w:r>
            <w:r w:rsidR="00313CBB" w:rsidRPr="001A64C5">
              <w:rPr>
                <w:b/>
                <w:bCs/>
                <w:color w:val="FF950E"/>
              </w:rPr>
              <w:t xml:space="preserve">.  SLIDE </w:t>
            </w:r>
            <w:r w:rsidRPr="001A64C5">
              <w:rPr>
                <w:b/>
                <w:bCs/>
                <w:color w:val="FF950E"/>
              </w:rPr>
              <w:t>13</w:t>
            </w:r>
            <w:r w:rsidR="00313CBB" w:rsidRPr="001A64C5">
              <w:rPr>
                <w:b/>
                <w:bCs/>
                <w:color w:val="FF950E"/>
              </w:rPr>
              <w:t xml:space="preserve"> EXPLAIN </w:t>
            </w:r>
            <w:r w:rsidR="001C102D" w:rsidRPr="001A64C5">
              <w:rPr>
                <w:b/>
                <w:bCs/>
                <w:color w:val="FF950E"/>
              </w:rPr>
              <w:t xml:space="preserve">FIGURE 1–12 </w:t>
            </w:r>
            <w:r w:rsidR="001C102D" w:rsidRPr="001A64C5">
              <w:rPr>
                <w:bCs/>
                <w:color w:val="FF950E"/>
              </w:rPr>
              <w:t>compression of an engine is expressed as a ratio of the volume, with the piston at the bottom of the cylinder, to that volume when the piston is at the top of cylinder.</w:t>
            </w:r>
          </w:p>
        </w:tc>
      </w:tr>
      <w:tr w:rsidR="001F0A34" w:rsidRPr="009A77A8" w14:paraId="3CD7C516" w14:textId="77777777" w:rsidTr="001F0A34">
        <w:tblPrEx>
          <w:tblBorders>
            <w:insideH w:val="single" w:sz="4" w:space="0" w:color="000000"/>
          </w:tblBorders>
        </w:tblPrEx>
        <w:tc>
          <w:tcPr>
            <w:tcW w:w="2881" w:type="dxa"/>
            <w:tcBorders>
              <w:top w:val="nil"/>
              <w:left w:val="single" w:sz="4" w:space="0" w:color="000000"/>
              <w:bottom w:val="nil"/>
              <w:right w:val="single" w:sz="4" w:space="0" w:color="000000"/>
            </w:tcBorders>
          </w:tcPr>
          <w:p w14:paraId="1660F8D2" w14:textId="55B96B66" w:rsidR="001F0A34" w:rsidRPr="001A64C5" w:rsidRDefault="00B16778" w:rsidP="00E2469F">
            <w:pPr>
              <w:rPr>
                <w:color w:val="008000"/>
              </w:rPr>
            </w:pPr>
            <w:r w:rsidRPr="001A64C5">
              <w:rPr>
                <w:b/>
                <w:bCs/>
                <w:noProof/>
                <w:color w:val="008000"/>
              </w:rPr>
              <w:drawing>
                <wp:inline distT="0" distB="0" distL="0" distR="0" wp14:anchorId="704E04B2" wp14:editId="1C0A6460">
                  <wp:extent cx="444500" cy="660400"/>
                  <wp:effectExtent l="0" t="0" r="12700" b="0"/>
                  <wp:docPr id="29" name="Picture 29" descr="Frequently Asked Que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requently Asked Quest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4500" cy="660400"/>
                          </a:xfrm>
                          <a:prstGeom prst="rect">
                            <a:avLst/>
                          </a:prstGeom>
                          <a:noFill/>
                          <a:ln>
                            <a:noFill/>
                          </a:ln>
                        </pic:spPr>
                      </pic:pic>
                    </a:graphicData>
                  </a:graphic>
                </wp:inline>
              </w:drawing>
            </w:r>
            <w:r w:rsidRPr="001A64C5">
              <w:rPr>
                <w:noProof/>
                <w:color w:val="008000"/>
              </w:rPr>
              <w:drawing>
                <wp:inline distT="0" distB="0" distL="0" distR="0" wp14:anchorId="7C170D62" wp14:editId="391256F2">
                  <wp:extent cx="673100" cy="660400"/>
                  <wp:effectExtent l="0" t="0" r="12700" b="0"/>
                  <wp:docPr id="30" name="Picture 30"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iscuss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3100" cy="660400"/>
                          </a:xfrm>
                          <a:prstGeom prst="rect">
                            <a:avLst/>
                          </a:prstGeom>
                          <a:noFill/>
                          <a:ln>
                            <a:noFill/>
                          </a:ln>
                        </pic:spPr>
                      </pic:pic>
                    </a:graphicData>
                  </a:graphic>
                </wp:inline>
              </w:drawing>
            </w:r>
          </w:p>
        </w:tc>
        <w:tc>
          <w:tcPr>
            <w:tcW w:w="6482" w:type="dxa"/>
            <w:tcBorders>
              <w:top w:val="nil"/>
              <w:left w:val="single" w:sz="4" w:space="0" w:color="000000"/>
              <w:bottom w:val="nil"/>
              <w:right w:val="single" w:sz="4" w:space="0" w:color="000000"/>
            </w:tcBorders>
          </w:tcPr>
          <w:p w14:paraId="213657EC" w14:textId="77777777" w:rsidR="001F0A34" w:rsidRPr="001A64C5" w:rsidRDefault="001F0A34" w:rsidP="001F0A34">
            <w:pPr>
              <w:pStyle w:val="Subtitle"/>
              <w:jc w:val="left"/>
              <w:rPr>
                <w:rStyle w:val="Strong"/>
                <w:b w:val="0"/>
                <w:bCs w:val="0"/>
                <w:color w:val="008000"/>
              </w:rPr>
            </w:pPr>
            <w:r w:rsidRPr="001A64C5">
              <w:rPr>
                <w:rStyle w:val="Strong"/>
                <w:b w:val="0"/>
                <w:bCs w:val="0"/>
                <w:color w:val="008000"/>
                <w:u w:val="single"/>
              </w:rPr>
              <w:t>DISCUSS FREQUENTLY ASKED QUESTION:</w:t>
            </w:r>
            <w:r w:rsidRPr="001A64C5">
              <w:rPr>
                <w:rStyle w:val="Strong"/>
                <w:b w:val="0"/>
                <w:bCs w:val="0"/>
                <w:color w:val="008000"/>
              </w:rPr>
              <w:t xml:space="preserve"> Is torque ft-lb or lb-ft? The definition of torque is a force (lb) applied to an object times the distance from that object (ft).  Therefore, based on the definition of the term, torque should be: lb-ft (a force times a distance) newton-meter (N-m) (a force times a distance).  Torque is commonly labeled, even on some torque wrenches, as ft-lb.</w:t>
            </w:r>
          </w:p>
        </w:tc>
      </w:tr>
      <w:tr w:rsidR="006B77E9" w:rsidRPr="00920D10" w14:paraId="4467CBF9" w14:textId="77777777" w:rsidTr="00E2469F">
        <w:tblPrEx>
          <w:tblBorders>
            <w:insideH w:val="single" w:sz="4" w:space="0" w:color="000000"/>
          </w:tblBorders>
        </w:tblPrEx>
        <w:tc>
          <w:tcPr>
            <w:tcW w:w="2881" w:type="dxa"/>
            <w:tcBorders>
              <w:top w:val="nil"/>
              <w:left w:val="single" w:sz="4" w:space="0" w:color="000000"/>
              <w:bottom w:val="nil"/>
              <w:right w:val="single" w:sz="4" w:space="0" w:color="000000"/>
            </w:tcBorders>
          </w:tcPr>
          <w:p w14:paraId="3CB0BA5A" w14:textId="0DC2752E" w:rsidR="006B77E9" w:rsidRPr="001A64C5" w:rsidRDefault="00B16778" w:rsidP="00E2469F">
            <w:pPr>
              <w:rPr>
                <w:color w:val="B3000B"/>
              </w:rPr>
            </w:pPr>
            <w:r w:rsidRPr="001A64C5">
              <w:rPr>
                <w:noProof/>
                <w:color w:val="B3000B"/>
              </w:rPr>
              <w:drawing>
                <wp:inline distT="0" distB="0" distL="0" distR="0" wp14:anchorId="1B695806" wp14:editId="2A0D80ED">
                  <wp:extent cx="698500" cy="685800"/>
                  <wp:effectExtent l="0" t="0" r="12700" b="0"/>
                  <wp:docPr id="31" name="Picture 31"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m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8500" cy="685800"/>
                          </a:xfrm>
                          <a:prstGeom prst="rect">
                            <a:avLst/>
                          </a:prstGeom>
                          <a:noFill/>
                          <a:ln>
                            <a:noFill/>
                          </a:ln>
                        </pic:spPr>
                      </pic:pic>
                    </a:graphicData>
                  </a:graphic>
                </wp:inline>
              </w:drawing>
            </w:r>
            <w:r w:rsidRPr="001A64C5">
              <w:rPr>
                <w:noProof/>
                <w:color w:val="B3000B"/>
              </w:rPr>
              <w:drawing>
                <wp:inline distT="0" distB="0" distL="0" distR="0" wp14:anchorId="3362958E" wp14:editId="419BB6D9">
                  <wp:extent cx="685800" cy="676275"/>
                  <wp:effectExtent l="0" t="0" r="0" b="9525"/>
                  <wp:docPr id="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pic:spPr>
                      </pic:pic>
                    </a:graphicData>
                  </a:graphic>
                </wp:inline>
              </w:drawing>
            </w:r>
          </w:p>
        </w:tc>
        <w:tc>
          <w:tcPr>
            <w:tcW w:w="6482" w:type="dxa"/>
            <w:tcBorders>
              <w:top w:val="nil"/>
              <w:left w:val="single" w:sz="4" w:space="0" w:color="000000"/>
              <w:bottom w:val="nil"/>
              <w:right w:val="single" w:sz="4" w:space="0" w:color="000000"/>
            </w:tcBorders>
          </w:tcPr>
          <w:p w14:paraId="62E9F4F8" w14:textId="77777777" w:rsidR="006B77E9" w:rsidRPr="001A64C5" w:rsidRDefault="006B77E9" w:rsidP="00E2469F">
            <w:pPr>
              <w:pStyle w:val="CurrAsset"/>
              <w:rPr>
                <w:bCs/>
                <w:color w:val="B3000B"/>
                <w:sz w:val="28"/>
              </w:rPr>
            </w:pPr>
            <w:r w:rsidRPr="001A64C5">
              <w:rPr>
                <w:color w:val="B3000B"/>
                <w:sz w:val="28"/>
                <w:szCs w:val="28"/>
                <w:u w:val="single"/>
              </w:rPr>
              <w:t>DEMONSTRATION: show the effects of torque by using a torque angle meter and torque wrench:</w:t>
            </w:r>
            <w:r w:rsidRPr="001A64C5">
              <w:rPr>
                <w:rFonts w:eastAsia="MS Mincho"/>
                <w:color w:val="B3000B"/>
                <w:lang w:eastAsia="ja-JP"/>
              </w:rPr>
              <w:t xml:space="preserve"> </w:t>
            </w:r>
            <w:hyperlink r:id="rId30" w:tgtFrame="_blank" w:history="1">
              <w:r w:rsidRPr="001A64C5">
                <w:rPr>
                  <w:rFonts w:ascii="Arial Black" w:hAnsi="Arial Black" w:cs="Arial"/>
                  <w:b w:val="0"/>
                  <w:color w:val="B3000B"/>
                  <w:sz w:val="28"/>
                  <w:szCs w:val="18"/>
                  <w:u w:val="single"/>
                  <w:shd w:val="clear" w:color="auto" w:fill="F4F2E9"/>
                </w:rPr>
                <w:t>Torque to Angle (View)</w:t>
              </w:r>
            </w:hyperlink>
            <w:hyperlink r:id="rId31" w:tgtFrame="_blank" w:history="1">
              <w:r w:rsidRPr="001A64C5">
                <w:rPr>
                  <w:rFonts w:ascii="Arial Black" w:hAnsi="Arial Black" w:cs="Arial"/>
                  <w:b w:val="0"/>
                  <w:color w:val="B3000B"/>
                  <w:sz w:val="28"/>
                  <w:szCs w:val="18"/>
                  <w:shd w:val="clear" w:color="auto" w:fill="F4F2E9"/>
                </w:rPr>
                <w:t> (Download)</w:t>
              </w:r>
            </w:hyperlink>
            <w:r w:rsidRPr="001A64C5">
              <w:rPr>
                <w:rFonts w:ascii="Times New Roman" w:hAnsi="Times New Roman"/>
                <w:b w:val="0"/>
                <w:color w:val="B3000B"/>
              </w:rPr>
              <w:t xml:space="preserve"> </w:t>
            </w:r>
          </w:p>
        </w:tc>
      </w:tr>
      <w:tr w:rsidR="00313CBB" w:rsidRPr="000B2FE0" w14:paraId="7F1A3A4D" w14:textId="77777777" w:rsidTr="001F0A34">
        <w:tblPrEx>
          <w:tblBorders>
            <w:insideH w:val="single" w:sz="4" w:space="0" w:color="000000"/>
          </w:tblBorders>
        </w:tblPrEx>
        <w:tc>
          <w:tcPr>
            <w:tcW w:w="2881" w:type="dxa"/>
            <w:tcBorders>
              <w:top w:val="nil"/>
              <w:bottom w:val="nil"/>
            </w:tcBorders>
          </w:tcPr>
          <w:p w14:paraId="5D08EF4A" w14:textId="53F5A1B9" w:rsidR="00313CBB" w:rsidRPr="001A64C5" w:rsidRDefault="00B16778" w:rsidP="003E7585">
            <w:pPr>
              <w:pStyle w:val="Heading1"/>
              <w:spacing w:before="0" w:after="0"/>
              <w:rPr>
                <w:color w:val="FF950E"/>
              </w:rPr>
            </w:pPr>
            <w:r w:rsidRPr="001A64C5">
              <w:rPr>
                <w:rFonts w:ascii="Calibri" w:hAnsi="Calibri"/>
                <w:noProof/>
                <w:color w:val="FF950E"/>
              </w:rPr>
              <w:lastRenderedPageBreak/>
              <w:drawing>
                <wp:inline distT="0" distB="0" distL="0" distR="0" wp14:anchorId="4E677418" wp14:editId="6C1DF2B9">
                  <wp:extent cx="800100" cy="647700"/>
                  <wp:effectExtent l="0" t="0" r="12700" b="12700"/>
                  <wp:docPr id="17" name="Picture 17"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tc>
        <w:tc>
          <w:tcPr>
            <w:tcW w:w="6482" w:type="dxa"/>
            <w:tcBorders>
              <w:top w:val="nil"/>
              <w:bottom w:val="nil"/>
            </w:tcBorders>
          </w:tcPr>
          <w:p w14:paraId="3AD0CFF0" w14:textId="77777777" w:rsidR="00867EC2" w:rsidRPr="001A64C5" w:rsidRDefault="00607D9C" w:rsidP="0036255E">
            <w:pPr>
              <w:pStyle w:val="SLIDE2"/>
              <w:rPr>
                <w:b/>
                <w:bCs/>
                <w:color w:val="FF950E"/>
              </w:rPr>
            </w:pPr>
            <w:r w:rsidRPr="001A64C5">
              <w:rPr>
                <w:b/>
                <w:bCs/>
                <w:color w:val="FF950E"/>
              </w:rPr>
              <w:t>14</w:t>
            </w:r>
            <w:r w:rsidR="00313CBB" w:rsidRPr="001A64C5">
              <w:rPr>
                <w:b/>
                <w:bCs/>
                <w:color w:val="FF950E"/>
              </w:rPr>
              <w:t xml:space="preserve">.  SLIDE </w:t>
            </w:r>
            <w:r w:rsidRPr="001A64C5">
              <w:rPr>
                <w:b/>
                <w:bCs/>
                <w:color w:val="FF950E"/>
              </w:rPr>
              <w:t>14</w:t>
            </w:r>
            <w:r w:rsidR="00313CBB" w:rsidRPr="001A64C5">
              <w:rPr>
                <w:b/>
                <w:bCs/>
                <w:color w:val="FF950E"/>
              </w:rPr>
              <w:t xml:space="preserve"> EXPLAIN </w:t>
            </w:r>
            <w:r w:rsidR="0036255E" w:rsidRPr="001A64C5">
              <w:rPr>
                <w:b/>
                <w:bCs/>
                <w:color w:val="FF950E"/>
              </w:rPr>
              <w:t xml:space="preserve">FIGURE 1–13 </w:t>
            </w:r>
            <w:r w:rsidR="0036255E" w:rsidRPr="001A64C5">
              <w:rPr>
                <w:bCs/>
                <w:color w:val="FF950E"/>
              </w:rPr>
              <w:t>Torque is a twisting force equal to distance from pivot point times force applied, expressed in units called pound-feet (lb-ft) or newton-meters (N-m).</w:t>
            </w:r>
          </w:p>
          <w:p w14:paraId="77C5ECCC" w14:textId="77777777" w:rsidR="00313CBB" w:rsidRPr="001A64C5" w:rsidRDefault="00607D9C" w:rsidP="0036255E">
            <w:pPr>
              <w:pStyle w:val="SLIDE2"/>
              <w:rPr>
                <w:color w:val="FF950E"/>
              </w:rPr>
            </w:pPr>
            <w:r w:rsidRPr="001A64C5">
              <w:rPr>
                <w:b/>
                <w:bCs/>
                <w:color w:val="FF950E"/>
              </w:rPr>
              <w:t>15</w:t>
            </w:r>
            <w:r w:rsidR="00313CBB" w:rsidRPr="001A64C5">
              <w:rPr>
                <w:b/>
                <w:bCs/>
                <w:color w:val="FF950E"/>
              </w:rPr>
              <w:t xml:space="preserve">.  SLIDE </w:t>
            </w:r>
            <w:r w:rsidRPr="001A64C5">
              <w:rPr>
                <w:b/>
                <w:bCs/>
                <w:color w:val="FF950E"/>
              </w:rPr>
              <w:t>15</w:t>
            </w:r>
            <w:r w:rsidR="00313CBB" w:rsidRPr="001A64C5">
              <w:rPr>
                <w:b/>
                <w:bCs/>
                <w:color w:val="FF950E"/>
              </w:rPr>
              <w:t xml:space="preserve"> EXPLAIN </w:t>
            </w:r>
            <w:r w:rsidR="0036255E" w:rsidRPr="001A64C5">
              <w:rPr>
                <w:b/>
                <w:bCs/>
                <w:color w:val="FF950E"/>
              </w:rPr>
              <w:t xml:space="preserve">FIGURE 1–14 </w:t>
            </w:r>
            <w:r w:rsidR="0036255E" w:rsidRPr="001A64C5">
              <w:rPr>
                <w:bCs/>
                <w:color w:val="FF950E"/>
              </w:rPr>
              <w:t>One horsepower is equal to 33,000 foot pounds (200 lbs X 165 feet) of work per minut</w:t>
            </w:r>
            <w:r w:rsidR="00E2469F" w:rsidRPr="001A64C5">
              <w:rPr>
                <w:bCs/>
                <w:color w:val="FF950E"/>
              </w:rPr>
              <w:t>e</w:t>
            </w:r>
          </w:p>
        </w:tc>
      </w:tr>
      <w:tr w:rsidR="0036255E" w:rsidRPr="00920D10" w14:paraId="3A3A7CE5" w14:textId="77777777" w:rsidTr="001F0A34">
        <w:tblPrEx>
          <w:tblBorders>
            <w:insideH w:val="single" w:sz="4" w:space="0" w:color="000000"/>
          </w:tblBorders>
        </w:tblPrEx>
        <w:tc>
          <w:tcPr>
            <w:tcW w:w="2881" w:type="dxa"/>
            <w:tcBorders>
              <w:top w:val="nil"/>
              <w:left w:val="single" w:sz="4" w:space="0" w:color="000000"/>
              <w:bottom w:val="nil"/>
              <w:right w:val="single" w:sz="4" w:space="0" w:color="000000"/>
            </w:tcBorders>
          </w:tcPr>
          <w:p w14:paraId="2C3BA744" w14:textId="12182B45" w:rsidR="0036255E" w:rsidRPr="001A64C5" w:rsidRDefault="00B16778" w:rsidP="0036255E">
            <w:pPr>
              <w:pStyle w:val="Heading1"/>
              <w:rPr>
                <w:rFonts w:ascii="Calibri" w:hAnsi="Calibri"/>
                <w:color w:val="FF950E"/>
              </w:rPr>
            </w:pPr>
            <w:r w:rsidRPr="001A64C5">
              <w:rPr>
                <w:rFonts w:ascii="Calibri" w:hAnsi="Calibri"/>
                <w:noProof/>
                <w:color w:val="FF950E"/>
              </w:rPr>
              <w:drawing>
                <wp:inline distT="0" distB="0" distL="0" distR="0" wp14:anchorId="71DD9E6C" wp14:editId="043C2305">
                  <wp:extent cx="1231900" cy="457200"/>
                  <wp:effectExtent l="0" t="0" r="12700" b="0"/>
                  <wp:docPr id="18" name="Picture 18" descr="Tech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ch Ti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1900" cy="457200"/>
                          </a:xfrm>
                          <a:prstGeom prst="rect">
                            <a:avLst/>
                          </a:prstGeom>
                          <a:noFill/>
                          <a:ln>
                            <a:noFill/>
                          </a:ln>
                        </pic:spPr>
                      </pic:pic>
                    </a:graphicData>
                  </a:graphic>
                </wp:inline>
              </w:drawing>
            </w:r>
          </w:p>
        </w:tc>
        <w:tc>
          <w:tcPr>
            <w:tcW w:w="6482" w:type="dxa"/>
            <w:tcBorders>
              <w:top w:val="nil"/>
              <w:left w:val="single" w:sz="4" w:space="0" w:color="000000"/>
              <w:bottom w:val="nil"/>
              <w:right w:val="single" w:sz="4" w:space="0" w:color="000000"/>
            </w:tcBorders>
          </w:tcPr>
          <w:p w14:paraId="078CA8F5" w14:textId="77777777" w:rsidR="0036255E" w:rsidRPr="001A64C5" w:rsidRDefault="0036255E" w:rsidP="0036255E">
            <w:pPr>
              <w:pStyle w:val="Heading1"/>
              <w:rPr>
                <w:rStyle w:val="Strong"/>
                <w:color w:val="FF950E"/>
              </w:rPr>
            </w:pPr>
            <w:r w:rsidRPr="001A64C5">
              <w:rPr>
                <w:rStyle w:val="Strong"/>
                <w:color w:val="FF950E"/>
              </w:rPr>
              <w:t>EXPLAIN TECH TIP: How to Explain the Difference between Horsepower and Torque As Carroll Shelby, the well-known race car driver and business owner said, “Horsepower sells cars, but torque wins races.” Torque determines how fast the vehicle will accelerate, and horsepower determines how fast the vehicle will go.</w:t>
            </w:r>
          </w:p>
        </w:tc>
      </w:tr>
      <w:tr w:rsidR="001F0A34" w:rsidRPr="00920D10" w14:paraId="0C921C31" w14:textId="77777777" w:rsidTr="00E2469F">
        <w:tblPrEx>
          <w:tblBorders>
            <w:top w:val="none" w:sz="0" w:space="0" w:color="auto"/>
            <w:bottom w:val="none" w:sz="0" w:space="0" w:color="auto"/>
          </w:tblBorders>
        </w:tblPrEx>
        <w:tc>
          <w:tcPr>
            <w:tcW w:w="2881" w:type="dxa"/>
            <w:tcBorders>
              <w:left w:val="single" w:sz="4" w:space="0" w:color="000000"/>
              <w:right w:val="single" w:sz="4" w:space="0" w:color="000000"/>
            </w:tcBorders>
          </w:tcPr>
          <w:p w14:paraId="70D63860" w14:textId="5BBC0240" w:rsidR="001F0A34" w:rsidRPr="001A64C5" w:rsidRDefault="00B16778" w:rsidP="00E2469F">
            <w:pPr>
              <w:pStyle w:val="SLIDE2"/>
              <w:spacing w:before="0"/>
              <w:ind w:left="0" w:firstLine="0"/>
              <w:rPr>
                <w:rFonts w:cs="Tahoma"/>
                <w:b/>
                <w:bCs/>
                <w:color w:val="0084D1"/>
                <w:sz w:val="20"/>
                <w:szCs w:val="20"/>
              </w:rPr>
            </w:pPr>
            <w:r w:rsidRPr="001A64C5">
              <w:rPr>
                <w:noProof/>
                <w:color w:val="0084D1"/>
                <w:lang w:eastAsia="en-US"/>
              </w:rPr>
              <w:drawing>
                <wp:inline distT="0" distB="0" distL="0" distR="0" wp14:anchorId="5E13900A" wp14:editId="510C30E1">
                  <wp:extent cx="790575" cy="771525"/>
                  <wp:effectExtent l="0" t="0" r="0" b="0"/>
                  <wp:docPr id="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0575" cy="771525"/>
                          </a:xfrm>
                          <a:prstGeom prst="rect">
                            <a:avLst/>
                          </a:prstGeom>
                          <a:noFill/>
                        </pic:spPr>
                      </pic:pic>
                    </a:graphicData>
                  </a:graphic>
                </wp:inline>
              </w:drawing>
            </w:r>
          </w:p>
        </w:tc>
        <w:tc>
          <w:tcPr>
            <w:tcW w:w="6482" w:type="dxa"/>
            <w:tcBorders>
              <w:left w:val="single" w:sz="4" w:space="0" w:color="000000"/>
              <w:right w:val="single" w:sz="4" w:space="0" w:color="000000"/>
            </w:tcBorders>
          </w:tcPr>
          <w:p w14:paraId="653DBD40" w14:textId="77777777" w:rsidR="001F0A34" w:rsidRPr="001A64C5" w:rsidRDefault="001F0A34" w:rsidP="00E2469F">
            <w:pPr>
              <w:pStyle w:val="CurrAsset"/>
              <w:rPr>
                <w:rStyle w:val="Emphasis"/>
                <w:color w:val="0084D1"/>
              </w:rPr>
            </w:pPr>
            <w:r w:rsidRPr="001A64C5">
              <w:rPr>
                <w:rStyle w:val="Emphasis"/>
                <w:color w:val="0084D1"/>
              </w:rPr>
              <w:t>As can be seen by the formula for horsepower, the higher the engine speed for a given amount of torque, the greater the horsepower.</w:t>
            </w:r>
          </w:p>
        </w:tc>
      </w:tr>
      <w:tr w:rsidR="006B77E9" w:rsidRPr="009B3CFA" w14:paraId="2AB77BBA" w14:textId="77777777" w:rsidTr="006B77E9">
        <w:tblPrEx>
          <w:tblBorders>
            <w:insideH w:val="single" w:sz="4" w:space="0" w:color="000000"/>
          </w:tblBorders>
        </w:tblPrEx>
        <w:tc>
          <w:tcPr>
            <w:tcW w:w="2881" w:type="dxa"/>
            <w:tcBorders>
              <w:top w:val="nil"/>
              <w:left w:val="single" w:sz="4" w:space="0" w:color="000000"/>
              <w:bottom w:val="nil"/>
              <w:right w:val="single" w:sz="4" w:space="0" w:color="000000"/>
            </w:tcBorders>
          </w:tcPr>
          <w:p w14:paraId="5C503268" w14:textId="6C90AB08" w:rsidR="006B77E9" w:rsidRPr="001A64C5" w:rsidRDefault="00B16778" w:rsidP="006B77E9">
            <w:pPr>
              <w:rPr>
                <w:color w:val="008000"/>
              </w:rPr>
            </w:pPr>
            <w:r w:rsidRPr="001A64C5">
              <w:rPr>
                <w:noProof/>
                <w:color w:val="008000"/>
              </w:rPr>
              <w:drawing>
                <wp:inline distT="0" distB="0" distL="0" distR="0" wp14:anchorId="534DA98E" wp14:editId="55099B1E">
                  <wp:extent cx="673100" cy="673100"/>
                  <wp:effectExtent l="0" t="0" r="12700" b="12700"/>
                  <wp:docPr id="19" name="Picture 19" descr="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im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tc>
        <w:tc>
          <w:tcPr>
            <w:tcW w:w="6482" w:type="dxa"/>
            <w:tcBorders>
              <w:top w:val="nil"/>
              <w:left w:val="single" w:sz="4" w:space="0" w:color="000000"/>
              <w:bottom w:val="nil"/>
              <w:right w:val="single" w:sz="4" w:space="0" w:color="000000"/>
            </w:tcBorders>
          </w:tcPr>
          <w:p w14:paraId="0BAA98E0" w14:textId="77777777" w:rsidR="006B77E9" w:rsidRPr="001A64C5" w:rsidRDefault="006B77E9" w:rsidP="00E2469F">
            <w:pPr>
              <w:pStyle w:val="CurrAsset"/>
              <w:rPr>
                <w:color w:val="008000"/>
                <w:sz w:val="28"/>
                <w:szCs w:val="28"/>
                <w:u w:val="single"/>
              </w:rPr>
            </w:pPr>
            <w:r w:rsidRPr="001A64C5">
              <w:rPr>
                <w:color w:val="008000"/>
                <w:sz w:val="28"/>
                <w:szCs w:val="28"/>
                <w:u w:val="single"/>
              </w:rPr>
              <w:t xml:space="preserve">Show ANIMATION </w:t>
            </w:r>
            <w:hyperlink r:id="rId32" w:tgtFrame="_blank" w:history="1">
              <w:r w:rsidRPr="001A64C5">
                <w:rPr>
                  <w:rStyle w:val="Hyperlink"/>
                  <w:color w:val="008000"/>
                  <w:sz w:val="28"/>
                  <w:szCs w:val="28"/>
                </w:rPr>
                <w:t>Math Formula Horse Power (View)</w:t>
              </w:r>
            </w:hyperlink>
            <w:hyperlink r:id="rId33" w:tgtFrame="_blank" w:history="1">
              <w:r w:rsidRPr="001A64C5">
                <w:rPr>
                  <w:rStyle w:val="Hyperlink"/>
                  <w:color w:val="008000"/>
                  <w:sz w:val="28"/>
                  <w:szCs w:val="28"/>
                </w:rPr>
                <w:t> (Download)</w:t>
              </w:r>
            </w:hyperlink>
            <w:r w:rsidRPr="001A64C5">
              <w:rPr>
                <w:color w:val="008000"/>
                <w:sz w:val="28"/>
                <w:szCs w:val="28"/>
                <w:u w:val="single"/>
              </w:rPr>
              <w:t xml:space="preserve"> </w:t>
            </w:r>
            <w:hyperlink r:id="rId34" w:tgtFrame="_blank" w:history="1"/>
          </w:p>
        </w:tc>
      </w:tr>
      <w:tr w:rsidR="00313CBB" w:rsidRPr="00920D10" w14:paraId="738248D0" w14:textId="77777777" w:rsidTr="001F0A34">
        <w:tblPrEx>
          <w:tblBorders>
            <w:top w:val="none" w:sz="0" w:space="0" w:color="auto"/>
            <w:bottom w:val="none" w:sz="0" w:space="0" w:color="auto"/>
          </w:tblBorders>
        </w:tblPrEx>
        <w:tc>
          <w:tcPr>
            <w:tcW w:w="2881" w:type="dxa"/>
            <w:tcBorders>
              <w:left w:val="single" w:sz="4" w:space="0" w:color="000000"/>
              <w:right w:val="single" w:sz="4" w:space="0" w:color="000000"/>
            </w:tcBorders>
          </w:tcPr>
          <w:p w14:paraId="5C126ACE" w14:textId="0FAF1A92" w:rsidR="00313CBB" w:rsidRPr="001A64C5" w:rsidRDefault="00B16778" w:rsidP="009B5535">
            <w:pPr>
              <w:pStyle w:val="SLIDE2"/>
              <w:spacing w:before="0"/>
              <w:ind w:left="0" w:firstLine="0"/>
              <w:rPr>
                <w:rFonts w:cs="Tahoma"/>
                <w:b/>
                <w:bCs/>
                <w:color w:val="0084D1"/>
                <w:sz w:val="20"/>
                <w:szCs w:val="20"/>
              </w:rPr>
            </w:pPr>
            <w:r w:rsidRPr="001A64C5">
              <w:rPr>
                <w:noProof/>
                <w:color w:val="0084D1"/>
                <w:lang w:eastAsia="en-US"/>
              </w:rPr>
              <w:drawing>
                <wp:inline distT="0" distB="0" distL="0" distR="0" wp14:anchorId="656E8214" wp14:editId="382572BA">
                  <wp:extent cx="790575" cy="771525"/>
                  <wp:effectExtent l="0" t="0" r="0" b="0"/>
                  <wp:docPr id="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0575" cy="771525"/>
                          </a:xfrm>
                          <a:prstGeom prst="rect">
                            <a:avLst/>
                          </a:prstGeom>
                          <a:noFill/>
                        </pic:spPr>
                      </pic:pic>
                    </a:graphicData>
                  </a:graphic>
                </wp:inline>
              </w:drawing>
            </w:r>
          </w:p>
        </w:tc>
        <w:tc>
          <w:tcPr>
            <w:tcW w:w="6482" w:type="dxa"/>
            <w:tcBorders>
              <w:left w:val="single" w:sz="4" w:space="0" w:color="000000"/>
              <w:right w:val="single" w:sz="4" w:space="0" w:color="000000"/>
            </w:tcBorders>
          </w:tcPr>
          <w:p w14:paraId="499851AD" w14:textId="77777777" w:rsidR="00313CBB" w:rsidRPr="001A64C5" w:rsidRDefault="001F0A34" w:rsidP="001F0A34">
            <w:pPr>
              <w:pStyle w:val="CurrAsset"/>
              <w:rPr>
                <w:rStyle w:val="Emphasis"/>
                <w:color w:val="0084D1"/>
              </w:rPr>
            </w:pPr>
            <w:r w:rsidRPr="001A64C5">
              <w:rPr>
                <w:rStyle w:val="Emphasis"/>
                <w:color w:val="0084D1"/>
              </w:rPr>
              <w:t>Horsepower is torque times RPM divided by 5252.  Horsepower =Torque X RPM/ 5252</w:t>
            </w:r>
            <w:r w:rsidR="00313CBB" w:rsidRPr="001A64C5">
              <w:rPr>
                <w:rStyle w:val="Emphasis"/>
                <w:color w:val="0084D1"/>
              </w:rPr>
              <w:t>.</w:t>
            </w:r>
          </w:p>
        </w:tc>
      </w:tr>
      <w:tr w:rsidR="00313CBB" w:rsidRPr="00920D10" w14:paraId="4C3A1738" w14:textId="77777777" w:rsidTr="001F0A34">
        <w:tblPrEx>
          <w:tblBorders>
            <w:insideH w:val="single" w:sz="4" w:space="0" w:color="000000"/>
          </w:tblBorders>
        </w:tblPrEx>
        <w:tc>
          <w:tcPr>
            <w:tcW w:w="2881" w:type="dxa"/>
            <w:tcBorders>
              <w:top w:val="nil"/>
              <w:left w:val="single" w:sz="4" w:space="0" w:color="000000"/>
              <w:bottom w:val="nil"/>
              <w:right w:val="single" w:sz="4" w:space="0" w:color="000000"/>
            </w:tcBorders>
          </w:tcPr>
          <w:p w14:paraId="68305423" w14:textId="3AB2E9D5" w:rsidR="00313CBB" w:rsidRPr="001A64C5" w:rsidRDefault="00B16778" w:rsidP="009B5535">
            <w:pPr>
              <w:rPr>
                <w:rFonts w:ascii="Arial Black" w:hAnsi="Arial Black"/>
                <w:color w:val="008000"/>
                <w:sz w:val="16"/>
                <w:szCs w:val="16"/>
              </w:rPr>
            </w:pPr>
            <w:r w:rsidRPr="001A64C5">
              <w:rPr>
                <w:noProof/>
                <w:color w:val="008000"/>
              </w:rPr>
              <w:drawing>
                <wp:inline distT="0" distB="0" distL="0" distR="0" wp14:anchorId="033993CD" wp14:editId="310C29F8">
                  <wp:extent cx="673100" cy="660400"/>
                  <wp:effectExtent l="0" t="0" r="12700" b="0"/>
                  <wp:docPr id="20" name="Picture 20"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iscuss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3100" cy="660400"/>
                          </a:xfrm>
                          <a:prstGeom prst="rect">
                            <a:avLst/>
                          </a:prstGeom>
                          <a:noFill/>
                          <a:ln>
                            <a:noFill/>
                          </a:ln>
                        </pic:spPr>
                      </pic:pic>
                    </a:graphicData>
                  </a:graphic>
                </wp:inline>
              </w:drawing>
            </w:r>
            <w:r w:rsidRPr="001A64C5">
              <w:rPr>
                <w:noProof/>
                <w:color w:val="008000"/>
              </w:rPr>
              <w:drawing>
                <wp:inline distT="0" distB="0" distL="0" distR="0" wp14:anchorId="52E7D7F8" wp14:editId="314C6ECE">
                  <wp:extent cx="546100" cy="584200"/>
                  <wp:effectExtent l="0" t="0" r="12700" b="0"/>
                  <wp:docPr id="21" name="Picture 21"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nswerQuestionIc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100" cy="584200"/>
                          </a:xfrm>
                          <a:prstGeom prst="rect">
                            <a:avLst/>
                          </a:prstGeom>
                          <a:noFill/>
                          <a:ln>
                            <a:noFill/>
                          </a:ln>
                        </pic:spPr>
                      </pic:pic>
                    </a:graphicData>
                  </a:graphic>
                </wp:inline>
              </w:drawing>
            </w:r>
          </w:p>
        </w:tc>
        <w:tc>
          <w:tcPr>
            <w:tcW w:w="6482" w:type="dxa"/>
            <w:tcBorders>
              <w:top w:val="nil"/>
              <w:left w:val="single" w:sz="4" w:space="0" w:color="000000"/>
              <w:bottom w:val="nil"/>
              <w:right w:val="single" w:sz="4" w:space="0" w:color="000000"/>
            </w:tcBorders>
          </w:tcPr>
          <w:p w14:paraId="2118B73B" w14:textId="77777777" w:rsidR="00313CBB" w:rsidRPr="001A64C5" w:rsidRDefault="00313CBB" w:rsidP="009B5535">
            <w:pPr>
              <w:pStyle w:val="CurrAsset"/>
              <w:rPr>
                <w:color w:val="008000"/>
              </w:rPr>
            </w:pPr>
            <w:r w:rsidRPr="001A64C5">
              <w:rPr>
                <w:color w:val="008000"/>
                <w:sz w:val="28"/>
                <w:szCs w:val="28"/>
                <w:u w:val="single"/>
              </w:rPr>
              <w:t>DISCUSSION:</w:t>
            </w:r>
            <w:r w:rsidRPr="001A64C5">
              <w:rPr>
                <w:color w:val="008000"/>
              </w:rPr>
              <w:t xml:space="preserve"> Ask students why diesel engine doesn’t generate enough vacuum to operate a vacuum-controlled device. (ANS: to generate vacuum in an engine, you need a restriction to incoming air such as a throttle plate. Since MOST diesels do not have throttle plate, there is no restriction to incoming air and very little vacuum is created OR is there a way to retain vacuum)</w:t>
            </w:r>
          </w:p>
        </w:tc>
      </w:tr>
      <w:tr w:rsidR="0059335E" w14:paraId="6CD4BFFD" w14:textId="77777777" w:rsidTr="001F0A34">
        <w:tblPrEx>
          <w:tblBorders>
            <w:top w:val="none" w:sz="0" w:space="0" w:color="auto"/>
            <w:bottom w:val="none" w:sz="0" w:space="0" w:color="auto"/>
          </w:tblBorders>
        </w:tblPrEx>
        <w:tc>
          <w:tcPr>
            <w:tcW w:w="2881" w:type="dxa"/>
            <w:tcBorders>
              <w:left w:val="single" w:sz="4" w:space="0" w:color="000000"/>
              <w:right w:val="single" w:sz="4" w:space="0" w:color="000000"/>
            </w:tcBorders>
          </w:tcPr>
          <w:p w14:paraId="6B998F71" w14:textId="6E5A2647" w:rsidR="0059335E" w:rsidRPr="001A64C5" w:rsidRDefault="00B16778" w:rsidP="00FE59DE">
            <w:pPr>
              <w:pStyle w:val="NoSpacing"/>
              <w:rPr>
                <w:rFonts w:ascii="Tahoma" w:hAnsi="Tahoma" w:cs="Tahoma"/>
                <w:b/>
                <w:bCs/>
                <w:color w:val="0084D1"/>
              </w:rPr>
            </w:pPr>
            <w:r w:rsidRPr="001A64C5">
              <w:rPr>
                <w:rFonts w:cs="Tahoma"/>
                <w:b/>
                <w:bCs/>
                <w:noProof/>
                <w:color w:val="0084D1"/>
                <w:sz w:val="20"/>
                <w:szCs w:val="20"/>
              </w:rPr>
              <w:drawing>
                <wp:inline distT="0" distB="0" distL="0" distR="0" wp14:anchorId="23551D4A" wp14:editId="0E3DA7C7">
                  <wp:extent cx="723900" cy="368300"/>
                  <wp:effectExtent l="0" t="0" r="12700" b="12700"/>
                  <wp:docPr id="22" name="Picture 22" descr="We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eSuppor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23900" cy="368300"/>
                          </a:xfrm>
                          <a:prstGeom prst="rect">
                            <a:avLst/>
                          </a:prstGeom>
                          <a:noFill/>
                          <a:ln>
                            <a:noFill/>
                          </a:ln>
                        </pic:spPr>
                      </pic:pic>
                    </a:graphicData>
                  </a:graphic>
                </wp:inline>
              </w:drawing>
            </w:r>
            <w:r w:rsidRPr="001A64C5">
              <w:rPr>
                <w:noProof/>
                <w:color w:val="0084D1"/>
              </w:rPr>
              <w:drawing>
                <wp:inline distT="0" distB="0" distL="0" distR="0" wp14:anchorId="13516259" wp14:editId="5A1558D9">
                  <wp:extent cx="850900" cy="685800"/>
                  <wp:effectExtent l="0" t="0" r="12700" b="0"/>
                  <wp:docPr id="23" name="Picture 23"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pair Vehicl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50900" cy="685800"/>
                          </a:xfrm>
                          <a:prstGeom prst="rect">
                            <a:avLst/>
                          </a:prstGeom>
                          <a:noFill/>
                          <a:ln>
                            <a:noFill/>
                          </a:ln>
                        </pic:spPr>
                      </pic:pic>
                    </a:graphicData>
                  </a:graphic>
                </wp:inline>
              </w:drawing>
            </w:r>
          </w:p>
        </w:tc>
        <w:tc>
          <w:tcPr>
            <w:tcW w:w="6482" w:type="dxa"/>
            <w:tcBorders>
              <w:left w:val="single" w:sz="4" w:space="0" w:color="000000"/>
              <w:right w:val="single" w:sz="4" w:space="0" w:color="000000"/>
            </w:tcBorders>
          </w:tcPr>
          <w:p w14:paraId="7D20C28E" w14:textId="77777777" w:rsidR="0059335E" w:rsidRPr="001A64C5" w:rsidRDefault="0059335E" w:rsidP="000C7878">
            <w:pPr>
              <w:pStyle w:val="CurrAsset"/>
              <w:rPr>
                <w:color w:val="0084D1"/>
              </w:rPr>
            </w:pPr>
            <w:r w:rsidRPr="001A64C5">
              <w:rPr>
                <w:color w:val="0084D1"/>
                <w:sz w:val="28"/>
                <w:szCs w:val="28"/>
                <w:u w:val="single"/>
              </w:rPr>
              <w:t>ON-VEHICLE TASK:</w:t>
            </w:r>
            <w:r w:rsidRPr="001A64C5">
              <w:rPr>
                <w:color w:val="0084D1"/>
                <w:u w:val="single"/>
              </w:rPr>
              <w:t xml:space="preserve"> </w:t>
            </w:r>
            <w:r w:rsidR="000364A3" w:rsidRPr="001A64C5">
              <w:rPr>
                <w:color w:val="0084D1"/>
              </w:rPr>
              <w:t>Locate and interpret vehicle identification numbers.</w:t>
            </w:r>
          </w:p>
        </w:tc>
      </w:tr>
    </w:tbl>
    <w:p w14:paraId="38D6373C" w14:textId="77777777" w:rsidR="0059335E" w:rsidRDefault="0059335E" w:rsidP="005D5F6A"/>
    <w:sectPr w:rsidR="0059335E" w:rsidSect="00154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Black">
    <w:panose1 w:val="020B0A04020102020204"/>
    <w:charset w:val="00"/>
    <w:family w:val="auto"/>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Verdana">
    <w:panose1 w:val="020B0604030504040204"/>
    <w:charset w:val="00"/>
    <w:family w:val="auto"/>
    <w:pitch w:val="variable"/>
    <w:sig w:usb0="A10006FF" w:usb1="4000205B" w:usb2="00000010" w:usb3="00000000" w:csb0="0000019F" w:csb1="00000000"/>
  </w:font>
  <w:font w:name="FranklinGothic-DemiCn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027EF"/>
    <w:multiLevelType w:val="hybridMultilevel"/>
    <w:tmpl w:val="79448802"/>
    <w:lvl w:ilvl="0" w:tplc="39480EBE">
      <w:start w:val="1"/>
      <w:numFmt w:val="bullet"/>
      <w:lvlText w:val="•"/>
      <w:lvlJc w:val="left"/>
      <w:pPr>
        <w:tabs>
          <w:tab w:val="num" w:pos="720"/>
        </w:tabs>
        <w:ind w:left="720" w:hanging="360"/>
      </w:pPr>
      <w:rPr>
        <w:rFonts w:ascii="Times" w:hAnsi="Times" w:hint="default"/>
      </w:rPr>
    </w:lvl>
    <w:lvl w:ilvl="1" w:tplc="00F4EA88" w:tentative="1">
      <w:start w:val="1"/>
      <w:numFmt w:val="bullet"/>
      <w:lvlText w:val="•"/>
      <w:lvlJc w:val="left"/>
      <w:pPr>
        <w:tabs>
          <w:tab w:val="num" w:pos="1440"/>
        </w:tabs>
        <w:ind w:left="1440" w:hanging="360"/>
      </w:pPr>
      <w:rPr>
        <w:rFonts w:ascii="Times" w:hAnsi="Times" w:hint="default"/>
      </w:rPr>
    </w:lvl>
    <w:lvl w:ilvl="2" w:tplc="0D6422C6" w:tentative="1">
      <w:start w:val="1"/>
      <w:numFmt w:val="bullet"/>
      <w:lvlText w:val="•"/>
      <w:lvlJc w:val="left"/>
      <w:pPr>
        <w:tabs>
          <w:tab w:val="num" w:pos="2160"/>
        </w:tabs>
        <w:ind w:left="2160" w:hanging="360"/>
      </w:pPr>
      <w:rPr>
        <w:rFonts w:ascii="Times" w:hAnsi="Times" w:hint="default"/>
      </w:rPr>
    </w:lvl>
    <w:lvl w:ilvl="3" w:tplc="7D302C50" w:tentative="1">
      <w:start w:val="1"/>
      <w:numFmt w:val="bullet"/>
      <w:lvlText w:val="•"/>
      <w:lvlJc w:val="left"/>
      <w:pPr>
        <w:tabs>
          <w:tab w:val="num" w:pos="2880"/>
        </w:tabs>
        <w:ind w:left="2880" w:hanging="360"/>
      </w:pPr>
      <w:rPr>
        <w:rFonts w:ascii="Times" w:hAnsi="Times" w:hint="default"/>
      </w:rPr>
    </w:lvl>
    <w:lvl w:ilvl="4" w:tplc="4BBCC428" w:tentative="1">
      <w:start w:val="1"/>
      <w:numFmt w:val="bullet"/>
      <w:lvlText w:val="•"/>
      <w:lvlJc w:val="left"/>
      <w:pPr>
        <w:tabs>
          <w:tab w:val="num" w:pos="3600"/>
        </w:tabs>
        <w:ind w:left="3600" w:hanging="360"/>
      </w:pPr>
      <w:rPr>
        <w:rFonts w:ascii="Times" w:hAnsi="Times" w:hint="default"/>
      </w:rPr>
    </w:lvl>
    <w:lvl w:ilvl="5" w:tplc="C7D6E0F0" w:tentative="1">
      <w:start w:val="1"/>
      <w:numFmt w:val="bullet"/>
      <w:lvlText w:val="•"/>
      <w:lvlJc w:val="left"/>
      <w:pPr>
        <w:tabs>
          <w:tab w:val="num" w:pos="4320"/>
        </w:tabs>
        <w:ind w:left="4320" w:hanging="360"/>
      </w:pPr>
      <w:rPr>
        <w:rFonts w:ascii="Times" w:hAnsi="Times" w:hint="default"/>
      </w:rPr>
    </w:lvl>
    <w:lvl w:ilvl="6" w:tplc="DA2A068A" w:tentative="1">
      <w:start w:val="1"/>
      <w:numFmt w:val="bullet"/>
      <w:lvlText w:val="•"/>
      <w:lvlJc w:val="left"/>
      <w:pPr>
        <w:tabs>
          <w:tab w:val="num" w:pos="5040"/>
        </w:tabs>
        <w:ind w:left="5040" w:hanging="360"/>
      </w:pPr>
      <w:rPr>
        <w:rFonts w:ascii="Times" w:hAnsi="Times" w:hint="default"/>
      </w:rPr>
    </w:lvl>
    <w:lvl w:ilvl="7" w:tplc="515A47C6" w:tentative="1">
      <w:start w:val="1"/>
      <w:numFmt w:val="bullet"/>
      <w:lvlText w:val="•"/>
      <w:lvlJc w:val="left"/>
      <w:pPr>
        <w:tabs>
          <w:tab w:val="num" w:pos="5760"/>
        </w:tabs>
        <w:ind w:left="5760" w:hanging="360"/>
      </w:pPr>
      <w:rPr>
        <w:rFonts w:ascii="Times" w:hAnsi="Times" w:hint="default"/>
      </w:rPr>
    </w:lvl>
    <w:lvl w:ilvl="8" w:tplc="F1DE702A" w:tentative="1">
      <w:start w:val="1"/>
      <w:numFmt w:val="bullet"/>
      <w:lvlText w:val="•"/>
      <w:lvlJc w:val="left"/>
      <w:pPr>
        <w:tabs>
          <w:tab w:val="num" w:pos="6480"/>
        </w:tabs>
        <w:ind w:left="6480" w:hanging="360"/>
      </w:pPr>
      <w:rPr>
        <w:rFonts w:ascii="Times" w:hAnsi="Times" w:hint="default"/>
      </w:rPr>
    </w:lvl>
  </w:abstractNum>
  <w:abstractNum w:abstractNumId="1">
    <w:nsid w:val="238B3639"/>
    <w:multiLevelType w:val="hybridMultilevel"/>
    <w:tmpl w:val="A8263984"/>
    <w:lvl w:ilvl="0" w:tplc="E10AE5D6">
      <w:start w:val="1"/>
      <w:numFmt w:val="bullet"/>
      <w:lvlText w:val="•"/>
      <w:lvlJc w:val="left"/>
      <w:pPr>
        <w:tabs>
          <w:tab w:val="num" w:pos="720"/>
        </w:tabs>
        <w:ind w:left="720" w:hanging="360"/>
      </w:pPr>
      <w:rPr>
        <w:rFonts w:ascii="Times" w:hAnsi="Times" w:hint="default"/>
      </w:rPr>
    </w:lvl>
    <w:lvl w:ilvl="1" w:tplc="FA7E6534" w:tentative="1">
      <w:start w:val="1"/>
      <w:numFmt w:val="bullet"/>
      <w:lvlText w:val="•"/>
      <w:lvlJc w:val="left"/>
      <w:pPr>
        <w:tabs>
          <w:tab w:val="num" w:pos="1440"/>
        </w:tabs>
        <w:ind w:left="1440" w:hanging="360"/>
      </w:pPr>
      <w:rPr>
        <w:rFonts w:ascii="Times" w:hAnsi="Times" w:hint="default"/>
      </w:rPr>
    </w:lvl>
    <w:lvl w:ilvl="2" w:tplc="D43EE6DC" w:tentative="1">
      <w:start w:val="1"/>
      <w:numFmt w:val="bullet"/>
      <w:lvlText w:val="•"/>
      <w:lvlJc w:val="left"/>
      <w:pPr>
        <w:tabs>
          <w:tab w:val="num" w:pos="2160"/>
        </w:tabs>
        <w:ind w:left="2160" w:hanging="360"/>
      </w:pPr>
      <w:rPr>
        <w:rFonts w:ascii="Times" w:hAnsi="Times" w:hint="default"/>
      </w:rPr>
    </w:lvl>
    <w:lvl w:ilvl="3" w:tplc="13723AA8" w:tentative="1">
      <w:start w:val="1"/>
      <w:numFmt w:val="bullet"/>
      <w:lvlText w:val="•"/>
      <w:lvlJc w:val="left"/>
      <w:pPr>
        <w:tabs>
          <w:tab w:val="num" w:pos="2880"/>
        </w:tabs>
        <w:ind w:left="2880" w:hanging="360"/>
      </w:pPr>
      <w:rPr>
        <w:rFonts w:ascii="Times" w:hAnsi="Times" w:hint="default"/>
      </w:rPr>
    </w:lvl>
    <w:lvl w:ilvl="4" w:tplc="B1EA07D4" w:tentative="1">
      <w:start w:val="1"/>
      <w:numFmt w:val="bullet"/>
      <w:lvlText w:val="•"/>
      <w:lvlJc w:val="left"/>
      <w:pPr>
        <w:tabs>
          <w:tab w:val="num" w:pos="3600"/>
        </w:tabs>
        <w:ind w:left="3600" w:hanging="360"/>
      </w:pPr>
      <w:rPr>
        <w:rFonts w:ascii="Times" w:hAnsi="Times" w:hint="default"/>
      </w:rPr>
    </w:lvl>
    <w:lvl w:ilvl="5" w:tplc="90F0EABC" w:tentative="1">
      <w:start w:val="1"/>
      <w:numFmt w:val="bullet"/>
      <w:lvlText w:val="•"/>
      <w:lvlJc w:val="left"/>
      <w:pPr>
        <w:tabs>
          <w:tab w:val="num" w:pos="4320"/>
        </w:tabs>
        <w:ind w:left="4320" w:hanging="360"/>
      </w:pPr>
      <w:rPr>
        <w:rFonts w:ascii="Times" w:hAnsi="Times" w:hint="default"/>
      </w:rPr>
    </w:lvl>
    <w:lvl w:ilvl="6" w:tplc="EC5AD54A" w:tentative="1">
      <w:start w:val="1"/>
      <w:numFmt w:val="bullet"/>
      <w:lvlText w:val="•"/>
      <w:lvlJc w:val="left"/>
      <w:pPr>
        <w:tabs>
          <w:tab w:val="num" w:pos="5040"/>
        </w:tabs>
        <w:ind w:left="5040" w:hanging="360"/>
      </w:pPr>
      <w:rPr>
        <w:rFonts w:ascii="Times" w:hAnsi="Times" w:hint="default"/>
      </w:rPr>
    </w:lvl>
    <w:lvl w:ilvl="7" w:tplc="1A48B308" w:tentative="1">
      <w:start w:val="1"/>
      <w:numFmt w:val="bullet"/>
      <w:lvlText w:val="•"/>
      <w:lvlJc w:val="left"/>
      <w:pPr>
        <w:tabs>
          <w:tab w:val="num" w:pos="5760"/>
        </w:tabs>
        <w:ind w:left="5760" w:hanging="360"/>
      </w:pPr>
      <w:rPr>
        <w:rFonts w:ascii="Times" w:hAnsi="Times" w:hint="default"/>
      </w:rPr>
    </w:lvl>
    <w:lvl w:ilvl="8" w:tplc="B5B68588" w:tentative="1">
      <w:start w:val="1"/>
      <w:numFmt w:val="bullet"/>
      <w:lvlText w:val="•"/>
      <w:lvlJc w:val="left"/>
      <w:pPr>
        <w:tabs>
          <w:tab w:val="num" w:pos="6480"/>
        </w:tabs>
        <w:ind w:left="6480" w:hanging="360"/>
      </w:pPr>
      <w:rPr>
        <w:rFonts w:ascii="Times" w:hAnsi="Times" w:hint="default"/>
      </w:rPr>
    </w:lvl>
  </w:abstractNum>
  <w:abstractNum w:abstractNumId="2">
    <w:nsid w:val="47694FF8"/>
    <w:multiLevelType w:val="hybridMultilevel"/>
    <w:tmpl w:val="2110CA26"/>
    <w:lvl w:ilvl="0" w:tplc="3BAEF11A">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831624"/>
    <w:multiLevelType w:val="hybridMultilevel"/>
    <w:tmpl w:val="8490E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ED6E3B"/>
    <w:multiLevelType w:val="hybridMultilevel"/>
    <w:tmpl w:val="1520E782"/>
    <w:lvl w:ilvl="0" w:tplc="FAE4853A">
      <w:start w:val="1"/>
      <w:numFmt w:val="bullet"/>
      <w:lvlText w:val="•"/>
      <w:lvlJc w:val="left"/>
      <w:pPr>
        <w:tabs>
          <w:tab w:val="num" w:pos="720"/>
        </w:tabs>
        <w:ind w:left="720" w:hanging="360"/>
      </w:pPr>
      <w:rPr>
        <w:rFonts w:ascii="Times" w:hAnsi="Times" w:hint="default"/>
      </w:rPr>
    </w:lvl>
    <w:lvl w:ilvl="1" w:tplc="93662D36" w:tentative="1">
      <w:start w:val="1"/>
      <w:numFmt w:val="bullet"/>
      <w:lvlText w:val="•"/>
      <w:lvlJc w:val="left"/>
      <w:pPr>
        <w:tabs>
          <w:tab w:val="num" w:pos="1440"/>
        </w:tabs>
        <w:ind w:left="1440" w:hanging="360"/>
      </w:pPr>
      <w:rPr>
        <w:rFonts w:ascii="Times" w:hAnsi="Times" w:hint="default"/>
      </w:rPr>
    </w:lvl>
    <w:lvl w:ilvl="2" w:tplc="F892C632" w:tentative="1">
      <w:start w:val="1"/>
      <w:numFmt w:val="bullet"/>
      <w:lvlText w:val="•"/>
      <w:lvlJc w:val="left"/>
      <w:pPr>
        <w:tabs>
          <w:tab w:val="num" w:pos="2160"/>
        </w:tabs>
        <w:ind w:left="2160" w:hanging="360"/>
      </w:pPr>
      <w:rPr>
        <w:rFonts w:ascii="Times" w:hAnsi="Times" w:hint="default"/>
      </w:rPr>
    </w:lvl>
    <w:lvl w:ilvl="3" w:tplc="FF3AEC24" w:tentative="1">
      <w:start w:val="1"/>
      <w:numFmt w:val="bullet"/>
      <w:lvlText w:val="•"/>
      <w:lvlJc w:val="left"/>
      <w:pPr>
        <w:tabs>
          <w:tab w:val="num" w:pos="2880"/>
        </w:tabs>
        <w:ind w:left="2880" w:hanging="360"/>
      </w:pPr>
      <w:rPr>
        <w:rFonts w:ascii="Times" w:hAnsi="Times" w:hint="default"/>
      </w:rPr>
    </w:lvl>
    <w:lvl w:ilvl="4" w:tplc="E08CEA7C" w:tentative="1">
      <w:start w:val="1"/>
      <w:numFmt w:val="bullet"/>
      <w:lvlText w:val="•"/>
      <w:lvlJc w:val="left"/>
      <w:pPr>
        <w:tabs>
          <w:tab w:val="num" w:pos="3600"/>
        </w:tabs>
        <w:ind w:left="3600" w:hanging="360"/>
      </w:pPr>
      <w:rPr>
        <w:rFonts w:ascii="Times" w:hAnsi="Times" w:hint="default"/>
      </w:rPr>
    </w:lvl>
    <w:lvl w:ilvl="5" w:tplc="1400BA74" w:tentative="1">
      <w:start w:val="1"/>
      <w:numFmt w:val="bullet"/>
      <w:lvlText w:val="•"/>
      <w:lvlJc w:val="left"/>
      <w:pPr>
        <w:tabs>
          <w:tab w:val="num" w:pos="4320"/>
        </w:tabs>
        <w:ind w:left="4320" w:hanging="360"/>
      </w:pPr>
      <w:rPr>
        <w:rFonts w:ascii="Times" w:hAnsi="Times" w:hint="default"/>
      </w:rPr>
    </w:lvl>
    <w:lvl w:ilvl="6" w:tplc="A60EDAE0" w:tentative="1">
      <w:start w:val="1"/>
      <w:numFmt w:val="bullet"/>
      <w:lvlText w:val="•"/>
      <w:lvlJc w:val="left"/>
      <w:pPr>
        <w:tabs>
          <w:tab w:val="num" w:pos="5040"/>
        </w:tabs>
        <w:ind w:left="5040" w:hanging="360"/>
      </w:pPr>
      <w:rPr>
        <w:rFonts w:ascii="Times" w:hAnsi="Times" w:hint="default"/>
      </w:rPr>
    </w:lvl>
    <w:lvl w:ilvl="7" w:tplc="5B647738" w:tentative="1">
      <w:start w:val="1"/>
      <w:numFmt w:val="bullet"/>
      <w:lvlText w:val="•"/>
      <w:lvlJc w:val="left"/>
      <w:pPr>
        <w:tabs>
          <w:tab w:val="num" w:pos="5760"/>
        </w:tabs>
        <w:ind w:left="5760" w:hanging="360"/>
      </w:pPr>
      <w:rPr>
        <w:rFonts w:ascii="Times" w:hAnsi="Times" w:hint="default"/>
      </w:rPr>
    </w:lvl>
    <w:lvl w:ilvl="8" w:tplc="18D855B2" w:tentative="1">
      <w:start w:val="1"/>
      <w:numFmt w:val="bullet"/>
      <w:lvlText w:val="•"/>
      <w:lvlJc w:val="left"/>
      <w:pPr>
        <w:tabs>
          <w:tab w:val="num" w:pos="6480"/>
        </w:tabs>
        <w:ind w:left="6480" w:hanging="360"/>
      </w:pPr>
      <w:rPr>
        <w:rFonts w:ascii="Times" w:hAnsi="Times" w:hint="default"/>
      </w:rPr>
    </w:lvl>
  </w:abstractNum>
  <w:abstractNum w:abstractNumId="5">
    <w:nsid w:val="73704D69"/>
    <w:multiLevelType w:val="hybridMultilevel"/>
    <w:tmpl w:val="D4426BB4"/>
    <w:lvl w:ilvl="0" w:tplc="59F46C5A">
      <w:start w:val="1"/>
      <w:numFmt w:val="bullet"/>
      <w:lvlText w:val="•"/>
      <w:lvlJc w:val="left"/>
      <w:pPr>
        <w:tabs>
          <w:tab w:val="num" w:pos="720"/>
        </w:tabs>
        <w:ind w:left="720" w:hanging="360"/>
      </w:pPr>
      <w:rPr>
        <w:rFonts w:ascii="Times" w:hAnsi="Times" w:hint="default"/>
      </w:rPr>
    </w:lvl>
    <w:lvl w:ilvl="1" w:tplc="47D66C3A" w:tentative="1">
      <w:start w:val="1"/>
      <w:numFmt w:val="bullet"/>
      <w:lvlText w:val="•"/>
      <w:lvlJc w:val="left"/>
      <w:pPr>
        <w:tabs>
          <w:tab w:val="num" w:pos="1440"/>
        </w:tabs>
        <w:ind w:left="1440" w:hanging="360"/>
      </w:pPr>
      <w:rPr>
        <w:rFonts w:ascii="Times" w:hAnsi="Times" w:hint="default"/>
      </w:rPr>
    </w:lvl>
    <w:lvl w:ilvl="2" w:tplc="6AC8FE94" w:tentative="1">
      <w:start w:val="1"/>
      <w:numFmt w:val="bullet"/>
      <w:lvlText w:val="•"/>
      <w:lvlJc w:val="left"/>
      <w:pPr>
        <w:tabs>
          <w:tab w:val="num" w:pos="2160"/>
        </w:tabs>
        <w:ind w:left="2160" w:hanging="360"/>
      </w:pPr>
      <w:rPr>
        <w:rFonts w:ascii="Times" w:hAnsi="Times" w:hint="default"/>
      </w:rPr>
    </w:lvl>
    <w:lvl w:ilvl="3" w:tplc="279C1002" w:tentative="1">
      <w:start w:val="1"/>
      <w:numFmt w:val="bullet"/>
      <w:lvlText w:val="•"/>
      <w:lvlJc w:val="left"/>
      <w:pPr>
        <w:tabs>
          <w:tab w:val="num" w:pos="2880"/>
        </w:tabs>
        <w:ind w:left="2880" w:hanging="360"/>
      </w:pPr>
      <w:rPr>
        <w:rFonts w:ascii="Times" w:hAnsi="Times" w:hint="default"/>
      </w:rPr>
    </w:lvl>
    <w:lvl w:ilvl="4" w:tplc="9C5C1272" w:tentative="1">
      <w:start w:val="1"/>
      <w:numFmt w:val="bullet"/>
      <w:lvlText w:val="•"/>
      <w:lvlJc w:val="left"/>
      <w:pPr>
        <w:tabs>
          <w:tab w:val="num" w:pos="3600"/>
        </w:tabs>
        <w:ind w:left="3600" w:hanging="360"/>
      </w:pPr>
      <w:rPr>
        <w:rFonts w:ascii="Times" w:hAnsi="Times" w:hint="default"/>
      </w:rPr>
    </w:lvl>
    <w:lvl w:ilvl="5" w:tplc="F0B844C8" w:tentative="1">
      <w:start w:val="1"/>
      <w:numFmt w:val="bullet"/>
      <w:lvlText w:val="•"/>
      <w:lvlJc w:val="left"/>
      <w:pPr>
        <w:tabs>
          <w:tab w:val="num" w:pos="4320"/>
        </w:tabs>
        <w:ind w:left="4320" w:hanging="360"/>
      </w:pPr>
      <w:rPr>
        <w:rFonts w:ascii="Times" w:hAnsi="Times" w:hint="default"/>
      </w:rPr>
    </w:lvl>
    <w:lvl w:ilvl="6" w:tplc="2534B5A4" w:tentative="1">
      <w:start w:val="1"/>
      <w:numFmt w:val="bullet"/>
      <w:lvlText w:val="•"/>
      <w:lvlJc w:val="left"/>
      <w:pPr>
        <w:tabs>
          <w:tab w:val="num" w:pos="5040"/>
        </w:tabs>
        <w:ind w:left="5040" w:hanging="360"/>
      </w:pPr>
      <w:rPr>
        <w:rFonts w:ascii="Times" w:hAnsi="Times" w:hint="default"/>
      </w:rPr>
    </w:lvl>
    <w:lvl w:ilvl="7" w:tplc="D7742F50" w:tentative="1">
      <w:start w:val="1"/>
      <w:numFmt w:val="bullet"/>
      <w:lvlText w:val="•"/>
      <w:lvlJc w:val="left"/>
      <w:pPr>
        <w:tabs>
          <w:tab w:val="num" w:pos="5760"/>
        </w:tabs>
        <w:ind w:left="5760" w:hanging="360"/>
      </w:pPr>
      <w:rPr>
        <w:rFonts w:ascii="Times" w:hAnsi="Times" w:hint="default"/>
      </w:rPr>
    </w:lvl>
    <w:lvl w:ilvl="8" w:tplc="7D14D5AA" w:tentative="1">
      <w:start w:val="1"/>
      <w:numFmt w:val="bullet"/>
      <w:lvlText w:val="•"/>
      <w:lvlJc w:val="left"/>
      <w:pPr>
        <w:tabs>
          <w:tab w:val="num" w:pos="6480"/>
        </w:tabs>
        <w:ind w:left="6480" w:hanging="360"/>
      </w:pPr>
      <w:rPr>
        <w:rFonts w:ascii="Times" w:hAnsi="Times" w:hint="default"/>
      </w:rPr>
    </w:lvl>
  </w:abstractNum>
  <w:abstractNum w:abstractNumId="6">
    <w:nsid w:val="7BC61BF5"/>
    <w:multiLevelType w:val="hybridMultilevel"/>
    <w:tmpl w:val="78ACF52E"/>
    <w:lvl w:ilvl="0" w:tplc="95AEA6F0">
      <w:start w:val="1"/>
      <w:numFmt w:val="bullet"/>
      <w:lvlText w:val="•"/>
      <w:lvlJc w:val="left"/>
      <w:pPr>
        <w:tabs>
          <w:tab w:val="num" w:pos="720"/>
        </w:tabs>
        <w:ind w:left="720" w:hanging="360"/>
      </w:pPr>
      <w:rPr>
        <w:rFonts w:ascii="Times" w:hAnsi="Times" w:hint="default"/>
      </w:rPr>
    </w:lvl>
    <w:lvl w:ilvl="1" w:tplc="B0DC8C08" w:tentative="1">
      <w:start w:val="1"/>
      <w:numFmt w:val="bullet"/>
      <w:lvlText w:val="•"/>
      <w:lvlJc w:val="left"/>
      <w:pPr>
        <w:tabs>
          <w:tab w:val="num" w:pos="1440"/>
        </w:tabs>
        <w:ind w:left="1440" w:hanging="360"/>
      </w:pPr>
      <w:rPr>
        <w:rFonts w:ascii="Times" w:hAnsi="Times" w:hint="default"/>
      </w:rPr>
    </w:lvl>
    <w:lvl w:ilvl="2" w:tplc="AD96D7DA" w:tentative="1">
      <w:start w:val="1"/>
      <w:numFmt w:val="bullet"/>
      <w:lvlText w:val="•"/>
      <w:lvlJc w:val="left"/>
      <w:pPr>
        <w:tabs>
          <w:tab w:val="num" w:pos="2160"/>
        </w:tabs>
        <w:ind w:left="2160" w:hanging="360"/>
      </w:pPr>
      <w:rPr>
        <w:rFonts w:ascii="Times" w:hAnsi="Times" w:hint="default"/>
      </w:rPr>
    </w:lvl>
    <w:lvl w:ilvl="3" w:tplc="86B0B39E" w:tentative="1">
      <w:start w:val="1"/>
      <w:numFmt w:val="bullet"/>
      <w:lvlText w:val="•"/>
      <w:lvlJc w:val="left"/>
      <w:pPr>
        <w:tabs>
          <w:tab w:val="num" w:pos="2880"/>
        </w:tabs>
        <w:ind w:left="2880" w:hanging="360"/>
      </w:pPr>
      <w:rPr>
        <w:rFonts w:ascii="Times" w:hAnsi="Times" w:hint="default"/>
      </w:rPr>
    </w:lvl>
    <w:lvl w:ilvl="4" w:tplc="6CAA3A14" w:tentative="1">
      <w:start w:val="1"/>
      <w:numFmt w:val="bullet"/>
      <w:lvlText w:val="•"/>
      <w:lvlJc w:val="left"/>
      <w:pPr>
        <w:tabs>
          <w:tab w:val="num" w:pos="3600"/>
        </w:tabs>
        <w:ind w:left="3600" w:hanging="360"/>
      </w:pPr>
      <w:rPr>
        <w:rFonts w:ascii="Times" w:hAnsi="Times" w:hint="default"/>
      </w:rPr>
    </w:lvl>
    <w:lvl w:ilvl="5" w:tplc="7ACAF6FA" w:tentative="1">
      <w:start w:val="1"/>
      <w:numFmt w:val="bullet"/>
      <w:lvlText w:val="•"/>
      <w:lvlJc w:val="left"/>
      <w:pPr>
        <w:tabs>
          <w:tab w:val="num" w:pos="4320"/>
        </w:tabs>
        <w:ind w:left="4320" w:hanging="360"/>
      </w:pPr>
      <w:rPr>
        <w:rFonts w:ascii="Times" w:hAnsi="Times" w:hint="default"/>
      </w:rPr>
    </w:lvl>
    <w:lvl w:ilvl="6" w:tplc="8214A2DC" w:tentative="1">
      <w:start w:val="1"/>
      <w:numFmt w:val="bullet"/>
      <w:lvlText w:val="•"/>
      <w:lvlJc w:val="left"/>
      <w:pPr>
        <w:tabs>
          <w:tab w:val="num" w:pos="5040"/>
        </w:tabs>
        <w:ind w:left="5040" w:hanging="360"/>
      </w:pPr>
      <w:rPr>
        <w:rFonts w:ascii="Times" w:hAnsi="Times" w:hint="default"/>
      </w:rPr>
    </w:lvl>
    <w:lvl w:ilvl="7" w:tplc="3DB0DB74" w:tentative="1">
      <w:start w:val="1"/>
      <w:numFmt w:val="bullet"/>
      <w:lvlText w:val="•"/>
      <w:lvlJc w:val="left"/>
      <w:pPr>
        <w:tabs>
          <w:tab w:val="num" w:pos="5760"/>
        </w:tabs>
        <w:ind w:left="5760" w:hanging="360"/>
      </w:pPr>
      <w:rPr>
        <w:rFonts w:ascii="Times" w:hAnsi="Times" w:hint="default"/>
      </w:rPr>
    </w:lvl>
    <w:lvl w:ilvl="8" w:tplc="AC7A410E" w:tentative="1">
      <w:start w:val="1"/>
      <w:numFmt w:val="bullet"/>
      <w:lvlText w:val="•"/>
      <w:lvlJc w:val="left"/>
      <w:pPr>
        <w:tabs>
          <w:tab w:val="num" w:pos="6480"/>
        </w:tabs>
        <w:ind w:left="6480" w:hanging="360"/>
      </w:pPr>
      <w:rPr>
        <w:rFonts w:ascii="Times" w:hAnsi="Times" w:hint="default"/>
      </w:rPr>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01"/>
    <w:rsid w:val="00001618"/>
    <w:rsid w:val="000364A3"/>
    <w:rsid w:val="0004306D"/>
    <w:rsid w:val="000437F0"/>
    <w:rsid w:val="000A3BDF"/>
    <w:rsid w:val="000B5AD6"/>
    <w:rsid w:val="000C2664"/>
    <w:rsid w:val="000C7878"/>
    <w:rsid w:val="0012556B"/>
    <w:rsid w:val="00131D34"/>
    <w:rsid w:val="00154401"/>
    <w:rsid w:val="001623ED"/>
    <w:rsid w:val="0017238F"/>
    <w:rsid w:val="001A1892"/>
    <w:rsid w:val="001A64C5"/>
    <w:rsid w:val="001B2EBD"/>
    <w:rsid w:val="001C102D"/>
    <w:rsid w:val="001C5712"/>
    <w:rsid w:val="001E3235"/>
    <w:rsid w:val="001F0A34"/>
    <w:rsid w:val="002057E8"/>
    <w:rsid w:val="00237DF6"/>
    <w:rsid w:val="002415F8"/>
    <w:rsid w:val="00271863"/>
    <w:rsid w:val="002E4ECF"/>
    <w:rsid w:val="0031221A"/>
    <w:rsid w:val="00313CBB"/>
    <w:rsid w:val="0032637B"/>
    <w:rsid w:val="0036255E"/>
    <w:rsid w:val="00366455"/>
    <w:rsid w:val="003A3E8F"/>
    <w:rsid w:val="003B3E0A"/>
    <w:rsid w:val="003E6072"/>
    <w:rsid w:val="003E7585"/>
    <w:rsid w:val="003F5793"/>
    <w:rsid w:val="004017DA"/>
    <w:rsid w:val="00410B73"/>
    <w:rsid w:val="00423B39"/>
    <w:rsid w:val="00431CEF"/>
    <w:rsid w:val="00435A57"/>
    <w:rsid w:val="00457AA1"/>
    <w:rsid w:val="0046296D"/>
    <w:rsid w:val="00475279"/>
    <w:rsid w:val="004C2E1D"/>
    <w:rsid w:val="004C4C3D"/>
    <w:rsid w:val="004E206C"/>
    <w:rsid w:val="0054612B"/>
    <w:rsid w:val="00574CC7"/>
    <w:rsid w:val="0059335E"/>
    <w:rsid w:val="005D5F6A"/>
    <w:rsid w:val="005F4C6E"/>
    <w:rsid w:val="006044E4"/>
    <w:rsid w:val="00607D9C"/>
    <w:rsid w:val="006260FA"/>
    <w:rsid w:val="006441A2"/>
    <w:rsid w:val="00656463"/>
    <w:rsid w:val="00671AB8"/>
    <w:rsid w:val="00675153"/>
    <w:rsid w:val="00680713"/>
    <w:rsid w:val="0069452C"/>
    <w:rsid w:val="006A2596"/>
    <w:rsid w:val="006A47BB"/>
    <w:rsid w:val="006B09DB"/>
    <w:rsid w:val="006B4128"/>
    <w:rsid w:val="006B77E9"/>
    <w:rsid w:val="006C389C"/>
    <w:rsid w:val="00705AEF"/>
    <w:rsid w:val="00774209"/>
    <w:rsid w:val="00774B21"/>
    <w:rsid w:val="00774FD1"/>
    <w:rsid w:val="007E1211"/>
    <w:rsid w:val="007E1383"/>
    <w:rsid w:val="00806262"/>
    <w:rsid w:val="008566C5"/>
    <w:rsid w:val="00864019"/>
    <w:rsid w:val="00867EC2"/>
    <w:rsid w:val="00890BD2"/>
    <w:rsid w:val="00892AD1"/>
    <w:rsid w:val="008C6DB1"/>
    <w:rsid w:val="008C7D09"/>
    <w:rsid w:val="008D3E5A"/>
    <w:rsid w:val="009078D5"/>
    <w:rsid w:val="00926429"/>
    <w:rsid w:val="009663FA"/>
    <w:rsid w:val="00985319"/>
    <w:rsid w:val="0099190A"/>
    <w:rsid w:val="009B037C"/>
    <w:rsid w:val="009B25B0"/>
    <w:rsid w:val="009B5535"/>
    <w:rsid w:val="009C1FD6"/>
    <w:rsid w:val="009C5980"/>
    <w:rsid w:val="009D40FB"/>
    <w:rsid w:val="009E0CB2"/>
    <w:rsid w:val="009F4844"/>
    <w:rsid w:val="009F528D"/>
    <w:rsid w:val="00A07C01"/>
    <w:rsid w:val="00A22E3D"/>
    <w:rsid w:val="00A708F8"/>
    <w:rsid w:val="00A908C2"/>
    <w:rsid w:val="00A96CA9"/>
    <w:rsid w:val="00AB1281"/>
    <w:rsid w:val="00AB1A5D"/>
    <w:rsid w:val="00AD485E"/>
    <w:rsid w:val="00AD7AF6"/>
    <w:rsid w:val="00B13969"/>
    <w:rsid w:val="00B16778"/>
    <w:rsid w:val="00B3465C"/>
    <w:rsid w:val="00B750FA"/>
    <w:rsid w:val="00B77FF7"/>
    <w:rsid w:val="00BA6F73"/>
    <w:rsid w:val="00BA7D34"/>
    <w:rsid w:val="00BD38ED"/>
    <w:rsid w:val="00BE064F"/>
    <w:rsid w:val="00BE5656"/>
    <w:rsid w:val="00C4397C"/>
    <w:rsid w:val="00C46C82"/>
    <w:rsid w:val="00CA4731"/>
    <w:rsid w:val="00CC230F"/>
    <w:rsid w:val="00CD490E"/>
    <w:rsid w:val="00D03F5A"/>
    <w:rsid w:val="00D05885"/>
    <w:rsid w:val="00D108AE"/>
    <w:rsid w:val="00D10FAC"/>
    <w:rsid w:val="00D251F2"/>
    <w:rsid w:val="00D57880"/>
    <w:rsid w:val="00E045CF"/>
    <w:rsid w:val="00E2469F"/>
    <w:rsid w:val="00E2585E"/>
    <w:rsid w:val="00E50876"/>
    <w:rsid w:val="00E911ED"/>
    <w:rsid w:val="00E93E63"/>
    <w:rsid w:val="00EA45B1"/>
    <w:rsid w:val="00EA7037"/>
    <w:rsid w:val="00EE7DF7"/>
    <w:rsid w:val="00EF7EDA"/>
    <w:rsid w:val="00F412C7"/>
    <w:rsid w:val="00F52E6B"/>
    <w:rsid w:val="00F63815"/>
    <w:rsid w:val="00FA1B09"/>
    <w:rsid w:val="00FB0863"/>
    <w:rsid w:val="00FC21AF"/>
    <w:rsid w:val="00FD337F"/>
    <w:rsid w:val="00FE59DE"/>
    <w:rsid w:val="00FF2F4C"/>
    <w:rsid w:val="00FF5F7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0A6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6255E"/>
    <w:rPr>
      <w:rFonts w:eastAsia="Times New Roman"/>
      <w:sz w:val="24"/>
      <w:szCs w:val="24"/>
    </w:rPr>
  </w:style>
  <w:style w:type="paragraph" w:styleId="Heading1">
    <w:name w:val="heading 1"/>
    <w:basedOn w:val="Normal"/>
    <w:next w:val="Normal"/>
    <w:link w:val="Heading1Char"/>
    <w:qFormat/>
    <w:rsid w:val="00154401"/>
    <w:pPr>
      <w:keepNext/>
      <w:spacing w:before="240" w:after="60"/>
      <w:outlineLvl w:val="0"/>
    </w:pPr>
    <w:rPr>
      <w:rFonts w:ascii="Arial" w:hAnsi="Arial" w:cs="Arial"/>
      <w:b/>
      <w:bCs/>
      <w:kern w:val="32"/>
      <w:sz w:val="32"/>
      <w:szCs w:val="32"/>
    </w:rPr>
  </w:style>
  <w:style w:type="paragraph" w:styleId="Heading2">
    <w:name w:val="heading 2"/>
    <w:next w:val="Normal"/>
    <w:qFormat/>
    <w:rsid w:val="00154401"/>
    <w:pPr>
      <w:keepNext/>
      <w:outlineLvl w:val="1"/>
    </w:pPr>
    <w:rPr>
      <w:rFonts w:ascii="Tahoma" w:eastAsia="Times New Roman" w:hAnsi="Tahoma" w:cs="Tahoma"/>
      <w:b/>
      <w:bCs/>
      <w:color w:val="0000FF"/>
      <w:sz w:val="32"/>
      <w:szCs w:val="28"/>
      <w:u w:val="thick"/>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nhideWhenUsed/>
    <w:rsid w:val="00154401"/>
    <w:rPr>
      <w:color w:val="0000FF"/>
      <w:u w:val="single"/>
    </w:rPr>
  </w:style>
  <w:style w:type="table" w:styleId="TableGrid">
    <w:name w:val="Table Grid"/>
    <w:basedOn w:val="TableNormal"/>
    <w:rsid w:val="001544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List">
    <w:name w:val="NumList"/>
    <w:rsid w:val="00F52E6B"/>
    <w:pPr>
      <w:spacing w:before="60" w:after="60"/>
      <w:ind w:left="288" w:hanging="288"/>
    </w:pPr>
    <w:rPr>
      <w:rFonts w:ascii="Calibri" w:eastAsia="Times New Roman" w:hAnsi="Calibri"/>
      <w:sz w:val="22"/>
      <w:szCs w:val="24"/>
    </w:rPr>
  </w:style>
  <w:style w:type="paragraph" w:customStyle="1" w:styleId="NormalTable">
    <w:name w:val="NormalTable"/>
    <w:rsid w:val="00154401"/>
    <w:rPr>
      <w:rFonts w:eastAsia="Times New Roman"/>
      <w:sz w:val="24"/>
      <w:szCs w:val="24"/>
    </w:rPr>
  </w:style>
  <w:style w:type="paragraph" w:customStyle="1" w:styleId="SafetyMessage">
    <w:name w:val="Safety Message"/>
    <w:basedOn w:val="Normal"/>
    <w:link w:val="SafetyMessageChar"/>
    <w:rsid w:val="00154401"/>
    <w:pPr>
      <w:overflowPunct w:val="0"/>
      <w:autoSpaceDE w:val="0"/>
      <w:autoSpaceDN w:val="0"/>
      <w:adjustRightInd w:val="0"/>
      <w:textAlignment w:val="baseline"/>
    </w:pPr>
    <w:rPr>
      <w:rFonts w:ascii="Arial Black" w:hAnsi="Arial Black" w:cs="Calibri"/>
      <w:color w:val="FF0000"/>
      <w:sz w:val="22"/>
      <w:szCs w:val="20"/>
    </w:rPr>
  </w:style>
  <w:style w:type="character" w:customStyle="1" w:styleId="SafetyMessageChar">
    <w:name w:val="Safety Message Char"/>
    <w:link w:val="SafetyMessage"/>
    <w:rsid w:val="00154401"/>
    <w:rPr>
      <w:rFonts w:ascii="Arial Black" w:hAnsi="Arial Black" w:cs="Calibri"/>
      <w:color w:val="FF0000"/>
      <w:sz w:val="22"/>
      <w:lang w:val="en-US" w:eastAsia="en-US" w:bidi="ar-SA"/>
    </w:rPr>
  </w:style>
  <w:style w:type="paragraph" w:styleId="NoSpacing">
    <w:name w:val="No Spacing"/>
    <w:qFormat/>
    <w:rsid w:val="003E7585"/>
    <w:rPr>
      <w:rFonts w:eastAsia="Times New Roman"/>
      <w:sz w:val="24"/>
      <w:szCs w:val="24"/>
    </w:rPr>
  </w:style>
  <w:style w:type="paragraph" w:customStyle="1" w:styleId="CurrAsset">
    <w:name w:val="Curr Asset"/>
    <w:link w:val="CurrAssetChar"/>
    <w:rsid w:val="0069452C"/>
    <w:rPr>
      <w:rFonts w:ascii="Tahoma" w:eastAsia="Times New Roman" w:hAnsi="Tahoma"/>
      <w:b/>
      <w:color w:val="FF0000"/>
      <w:sz w:val="24"/>
      <w:szCs w:val="24"/>
    </w:rPr>
  </w:style>
  <w:style w:type="character" w:customStyle="1" w:styleId="CurrAssetChar">
    <w:name w:val="Curr Asset Char"/>
    <w:link w:val="CurrAsset"/>
    <w:rsid w:val="0069452C"/>
    <w:rPr>
      <w:rFonts w:ascii="Tahoma" w:hAnsi="Tahoma"/>
      <w:b/>
      <w:color w:val="FF0000"/>
      <w:sz w:val="24"/>
      <w:szCs w:val="24"/>
      <w:lang w:val="en-US" w:eastAsia="en-US" w:bidi="ar-SA"/>
    </w:rPr>
  </w:style>
  <w:style w:type="paragraph" w:customStyle="1" w:styleId="SLIDE1">
    <w:name w:val="SLIDE 1"/>
    <w:link w:val="SLIDE1Char"/>
    <w:qFormat/>
    <w:rsid w:val="003E7585"/>
    <w:pPr>
      <w:spacing w:before="60"/>
      <w:ind w:left="576" w:hanging="288"/>
    </w:pPr>
    <w:rPr>
      <w:sz w:val="24"/>
      <w:szCs w:val="24"/>
      <w:lang w:eastAsia="ja-JP"/>
    </w:rPr>
  </w:style>
  <w:style w:type="character" w:customStyle="1" w:styleId="SLIDE1Char">
    <w:name w:val="SLIDE 1 Char"/>
    <w:link w:val="SLIDE1"/>
    <w:rsid w:val="003E7585"/>
    <w:rPr>
      <w:rFonts w:eastAsia="MS Mincho"/>
      <w:sz w:val="24"/>
      <w:szCs w:val="24"/>
      <w:lang w:val="en-US" w:eastAsia="ja-JP" w:bidi="ar-SA"/>
    </w:rPr>
  </w:style>
  <w:style w:type="paragraph" w:customStyle="1" w:styleId="SLIDE2">
    <w:name w:val="SLIDE 2"/>
    <w:basedOn w:val="Normal"/>
    <w:link w:val="SLIDE2Char"/>
    <w:qFormat/>
    <w:rsid w:val="007E1211"/>
    <w:pPr>
      <w:spacing w:before="60"/>
      <w:ind w:left="720" w:hanging="432"/>
    </w:pPr>
    <w:rPr>
      <w:rFonts w:eastAsia="MS Mincho"/>
      <w:lang w:eastAsia="ja-JP"/>
    </w:rPr>
  </w:style>
  <w:style w:type="paragraph" w:customStyle="1" w:styleId="SLIDEHEADER">
    <w:name w:val="SLIDEHEADER"/>
    <w:link w:val="SLIDEHEADERChar"/>
    <w:rsid w:val="007E1211"/>
    <w:pPr>
      <w:spacing w:before="60"/>
      <w:ind w:left="576" w:hanging="288"/>
    </w:pPr>
    <w:rPr>
      <w:rFonts w:ascii="Arial Black" w:hAnsi="Arial Black"/>
      <w:color w:val="0000FF"/>
      <w:szCs w:val="24"/>
      <w:lang w:eastAsia="ja-JP"/>
    </w:rPr>
  </w:style>
  <w:style w:type="character" w:customStyle="1" w:styleId="SLIDE2Char">
    <w:name w:val="SLIDE 2 Char"/>
    <w:link w:val="SLIDE2"/>
    <w:rsid w:val="007E1211"/>
    <w:rPr>
      <w:rFonts w:eastAsia="MS Mincho"/>
      <w:sz w:val="24"/>
      <w:szCs w:val="24"/>
      <w:lang w:val="en-US" w:eastAsia="ja-JP" w:bidi="ar-SA"/>
    </w:rPr>
  </w:style>
  <w:style w:type="character" w:customStyle="1" w:styleId="SLIDEHEADERChar">
    <w:name w:val="SLIDEHEADER Char"/>
    <w:link w:val="SLIDEHEADER"/>
    <w:rsid w:val="007E1211"/>
    <w:rPr>
      <w:rFonts w:ascii="Arial Black" w:eastAsia="MS Mincho" w:hAnsi="Arial Black"/>
      <w:color w:val="0000FF"/>
      <w:szCs w:val="24"/>
      <w:lang w:val="en-US" w:eastAsia="ja-JP" w:bidi="ar-SA"/>
    </w:rPr>
  </w:style>
  <w:style w:type="paragraph" w:customStyle="1" w:styleId="SLIDE3">
    <w:name w:val="SLIDE 3"/>
    <w:basedOn w:val="SLIDE2"/>
    <w:rsid w:val="007E1211"/>
    <w:pPr>
      <w:ind w:left="864" w:hanging="576"/>
    </w:pPr>
  </w:style>
  <w:style w:type="paragraph" w:customStyle="1" w:styleId="ANIMATION">
    <w:name w:val="ANIMATION"/>
    <w:rsid w:val="00237DF6"/>
    <w:rPr>
      <w:rFonts w:eastAsia="Times New Roman"/>
      <w:sz w:val="12"/>
      <w:szCs w:val="24"/>
    </w:rPr>
  </w:style>
  <w:style w:type="paragraph" w:styleId="ListParagraph">
    <w:name w:val="List Paragraph"/>
    <w:basedOn w:val="Normal"/>
    <w:uiPriority w:val="34"/>
    <w:qFormat/>
    <w:rsid w:val="00BD38ED"/>
    <w:pPr>
      <w:ind w:left="720"/>
      <w:contextualSpacing/>
    </w:pPr>
  </w:style>
  <w:style w:type="character" w:customStyle="1" w:styleId="Heading1Char">
    <w:name w:val="Heading 1 Char"/>
    <w:link w:val="Heading1"/>
    <w:rsid w:val="00BD38ED"/>
    <w:rPr>
      <w:rFonts w:ascii="Arial" w:eastAsia="Times New Roman" w:hAnsi="Arial" w:cs="Arial"/>
      <w:b/>
      <w:bCs/>
      <w:kern w:val="32"/>
      <w:sz w:val="32"/>
      <w:szCs w:val="32"/>
    </w:rPr>
  </w:style>
  <w:style w:type="character" w:styleId="Strong">
    <w:name w:val="Strong"/>
    <w:aliases w:val="TechTip"/>
    <w:qFormat/>
    <w:rsid w:val="00AB1A5D"/>
    <w:rPr>
      <w:rFonts w:ascii="Arial Black" w:hAnsi="Arial Black"/>
      <w:b/>
      <w:bCs/>
      <w:color w:val="C45911"/>
      <w:sz w:val="22"/>
    </w:rPr>
  </w:style>
  <w:style w:type="character" w:styleId="FollowedHyperlink">
    <w:name w:val="FollowedHyperlink"/>
    <w:rsid w:val="001A1892"/>
    <w:rPr>
      <w:color w:val="954F72"/>
      <w:u w:val="single"/>
    </w:rPr>
  </w:style>
  <w:style w:type="character" w:styleId="Emphasis">
    <w:name w:val="Emphasis"/>
    <w:qFormat/>
    <w:rsid w:val="002057E8"/>
    <w:rPr>
      <w:rFonts w:ascii="Arial Black" w:hAnsi="Arial Black"/>
      <w:i w:val="0"/>
      <w:iCs/>
      <w:color w:val="0000FF"/>
      <w:sz w:val="22"/>
    </w:rPr>
  </w:style>
  <w:style w:type="paragraph" w:styleId="Subtitle">
    <w:name w:val="Subtitle"/>
    <w:aliases w:val="FreqQuest"/>
    <w:next w:val="Normal"/>
    <w:link w:val="SubtitleChar"/>
    <w:qFormat/>
    <w:rsid w:val="0036255E"/>
    <w:pPr>
      <w:spacing w:after="60"/>
      <w:jc w:val="center"/>
      <w:outlineLvl w:val="1"/>
    </w:pPr>
    <w:rPr>
      <w:rFonts w:ascii="Arial Black" w:eastAsia="Times New Roman" w:hAnsi="Arial Black"/>
      <w:color w:val="00B050"/>
      <w:sz w:val="22"/>
      <w:szCs w:val="24"/>
    </w:rPr>
  </w:style>
  <w:style w:type="character" w:customStyle="1" w:styleId="SubtitleChar">
    <w:name w:val="Subtitle Char"/>
    <w:aliases w:val="FreqQuest Char"/>
    <w:link w:val="Subtitle"/>
    <w:rsid w:val="0036255E"/>
    <w:rPr>
      <w:rFonts w:ascii="Arial Black" w:eastAsia="Times New Roman" w:hAnsi="Arial Black" w:cs="Times New Roman"/>
      <w:color w:val="00B05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506">
      <w:bodyDiv w:val="1"/>
      <w:marLeft w:val="0"/>
      <w:marRight w:val="0"/>
      <w:marTop w:val="0"/>
      <w:marBottom w:val="0"/>
      <w:divBdr>
        <w:top w:val="none" w:sz="0" w:space="0" w:color="auto"/>
        <w:left w:val="none" w:sz="0" w:space="0" w:color="auto"/>
        <w:bottom w:val="none" w:sz="0" w:space="0" w:color="auto"/>
        <w:right w:val="none" w:sz="0" w:space="0" w:color="auto"/>
      </w:divBdr>
      <w:divsChild>
        <w:div w:id="982195510">
          <w:marLeft w:val="547"/>
          <w:marRight w:val="0"/>
          <w:marTop w:val="144"/>
          <w:marBottom w:val="0"/>
          <w:divBdr>
            <w:top w:val="none" w:sz="0" w:space="0" w:color="auto"/>
            <w:left w:val="none" w:sz="0" w:space="0" w:color="auto"/>
            <w:bottom w:val="none" w:sz="0" w:space="0" w:color="auto"/>
            <w:right w:val="none" w:sz="0" w:space="0" w:color="auto"/>
          </w:divBdr>
        </w:div>
        <w:div w:id="1042023877">
          <w:marLeft w:val="547"/>
          <w:marRight w:val="0"/>
          <w:marTop w:val="144"/>
          <w:marBottom w:val="0"/>
          <w:divBdr>
            <w:top w:val="none" w:sz="0" w:space="0" w:color="auto"/>
            <w:left w:val="none" w:sz="0" w:space="0" w:color="auto"/>
            <w:bottom w:val="none" w:sz="0" w:space="0" w:color="auto"/>
            <w:right w:val="none" w:sz="0" w:space="0" w:color="auto"/>
          </w:divBdr>
        </w:div>
        <w:div w:id="1511288680">
          <w:marLeft w:val="547"/>
          <w:marRight w:val="0"/>
          <w:marTop w:val="144"/>
          <w:marBottom w:val="0"/>
          <w:divBdr>
            <w:top w:val="none" w:sz="0" w:space="0" w:color="auto"/>
            <w:left w:val="none" w:sz="0" w:space="0" w:color="auto"/>
            <w:bottom w:val="none" w:sz="0" w:space="0" w:color="auto"/>
            <w:right w:val="none" w:sz="0" w:space="0" w:color="auto"/>
          </w:divBdr>
        </w:div>
      </w:divsChild>
    </w:div>
    <w:div w:id="442844063">
      <w:bodyDiv w:val="1"/>
      <w:marLeft w:val="0"/>
      <w:marRight w:val="0"/>
      <w:marTop w:val="0"/>
      <w:marBottom w:val="0"/>
      <w:divBdr>
        <w:top w:val="none" w:sz="0" w:space="0" w:color="auto"/>
        <w:left w:val="none" w:sz="0" w:space="0" w:color="auto"/>
        <w:bottom w:val="none" w:sz="0" w:space="0" w:color="auto"/>
        <w:right w:val="none" w:sz="0" w:space="0" w:color="auto"/>
      </w:divBdr>
      <w:divsChild>
        <w:div w:id="1295721567">
          <w:marLeft w:val="547"/>
          <w:marRight w:val="0"/>
          <w:marTop w:val="144"/>
          <w:marBottom w:val="0"/>
          <w:divBdr>
            <w:top w:val="none" w:sz="0" w:space="0" w:color="auto"/>
            <w:left w:val="none" w:sz="0" w:space="0" w:color="auto"/>
            <w:bottom w:val="none" w:sz="0" w:space="0" w:color="auto"/>
            <w:right w:val="none" w:sz="0" w:space="0" w:color="auto"/>
          </w:divBdr>
        </w:div>
        <w:div w:id="1359356577">
          <w:marLeft w:val="547"/>
          <w:marRight w:val="0"/>
          <w:marTop w:val="144"/>
          <w:marBottom w:val="0"/>
          <w:divBdr>
            <w:top w:val="none" w:sz="0" w:space="0" w:color="auto"/>
            <w:left w:val="none" w:sz="0" w:space="0" w:color="auto"/>
            <w:bottom w:val="none" w:sz="0" w:space="0" w:color="auto"/>
            <w:right w:val="none" w:sz="0" w:space="0" w:color="auto"/>
          </w:divBdr>
        </w:div>
      </w:divsChild>
    </w:div>
    <w:div w:id="1068067321">
      <w:bodyDiv w:val="1"/>
      <w:marLeft w:val="0"/>
      <w:marRight w:val="0"/>
      <w:marTop w:val="0"/>
      <w:marBottom w:val="0"/>
      <w:divBdr>
        <w:top w:val="none" w:sz="0" w:space="0" w:color="auto"/>
        <w:left w:val="none" w:sz="0" w:space="0" w:color="auto"/>
        <w:bottom w:val="none" w:sz="0" w:space="0" w:color="auto"/>
        <w:right w:val="none" w:sz="0" w:space="0" w:color="auto"/>
      </w:divBdr>
      <w:divsChild>
        <w:div w:id="1351906397">
          <w:marLeft w:val="547"/>
          <w:marRight w:val="0"/>
          <w:marTop w:val="144"/>
          <w:marBottom w:val="0"/>
          <w:divBdr>
            <w:top w:val="none" w:sz="0" w:space="0" w:color="auto"/>
            <w:left w:val="none" w:sz="0" w:space="0" w:color="auto"/>
            <w:bottom w:val="none" w:sz="0" w:space="0" w:color="auto"/>
            <w:right w:val="none" w:sz="0" w:space="0" w:color="auto"/>
          </w:divBdr>
        </w:div>
        <w:div w:id="1532106065">
          <w:marLeft w:val="547"/>
          <w:marRight w:val="0"/>
          <w:marTop w:val="144"/>
          <w:marBottom w:val="0"/>
          <w:divBdr>
            <w:top w:val="none" w:sz="0" w:space="0" w:color="auto"/>
            <w:left w:val="none" w:sz="0" w:space="0" w:color="auto"/>
            <w:bottom w:val="none" w:sz="0" w:space="0" w:color="auto"/>
            <w:right w:val="none" w:sz="0" w:space="0" w:color="auto"/>
          </w:divBdr>
        </w:div>
      </w:divsChild>
    </w:div>
    <w:div w:id="1104885554">
      <w:bodyDiv w:val="1"/>
      <w:marLeft w:val="0"/>
      <w:marRight w:val="0"/>
      <w:marTop w:val="0"/>
      <w:marBottom w:val="0"/>
      <w:divBdr>
        <w:top w:val="none" w:sz="0" w:space="0" w:color="auto"/>
        <w:left w:val="none" w:sz="0" w:space="0" w:color="auto"/>
        <w:bottom w:val="none" w:sz="0" w:space="0" w:color="auto"/>
        <w:right w:val="none" w:sz="0" w:space="0" w:color="auto"/>
      </w:divBdr>
      <w:divsChild>
        <w:div w:id="1578515532">
          <w:marLeft w:val="547"/>
          <w:marRight w:val="0"/>
          <w:marTop w:val="144"/>
          <w:marBottom w:val="0"/>
          <w:divBdr>
            <w:top w:val="none" w:sz="0" w:space="0" w:color="auto"/>
            <w:left w:val="none" w:sz="0" w:space="0" w:color="auto"/>
            <w:bottom w:val="none" w:sz="0" w:space="0" w:color="auto"/>
            <w:right w:val="none" w:sz="0" w:space="0" w:color="auto"/>
          </w:divBdr>
        </w:div>
        <w:div w:id="1936547505">
          <w:marLeft w:val="547"/>
          <w:marRight w:val="0"/>
          <w:marTop w:val="144"/>
          <w:marBottom w:val="0"/>
          <w:divBdr>
            <w:top w:val="none" w:sz="0" w:space="0" w:color="auto"/>
            <w:left w:val="none" w:sz="0" w:space="0" w:color="auto"/>
            <w:bottom w:val="none" w:sz="0" w:space="0" w:color="auto"/>
            <w:right w:val="none" w:sz="0" w:space="0" w:color="auto"/>
          </w:divBdr>
        </w:div>
        <w:div w:id="2069647423">
          <w:marLeft w:val="547"/>
          <w:marRight w:val="0"/>
          <w:marTop w:val="144"/>
          <w:marBottom w:val="0"/>
          <w:divBdr>
            <w:top w:val="none" w:sz="0" w:space="0" w:color="auto"/>
            <w:left w:val="none" w:sz="0" w:space="0" w:color="auto"/>
            <w:bottom w:val="none" w:sz="0" w:space="0" w:color="auto"/>
            <w:right w:val="none" w:sz="0" w:space="0" w:color="auto"/>
          </w:divBdr>
        </w:div>
      </w:divsChild>
    </w:div>
    <w:div w:id="1472140257">
      <w:bodyDiv w:val="1"/>
      <w:marLeft w:val="0"/>
      <w:marRight w:val="0"/>
      <w:marTop w:val="0"/>
      <w:marBottom w:val="0"/>
      <w:divBdr>
        <w:top w:val="none" w:sz="0" w:space="0" w:color="auto"/>
        <w:left w:val="none" w:sz="0" w:space="0" w:color="auto"/>
        <w:bottom w:val="none" w:sz="0" w:space="0" w:color="auto"/>
        <w:right w:val="none" w:sz="0" w:space="0" w:color="auto"/>
      </w:divBdr>
      <w:divsChild>
        <w:div w:id="802771279">
          <w:marLeft w:val="547"/>
          <w:marRight w:val="0"/>
          <w:marTop w:val="144"/>
          <w:marBottom w:val="0"/>
          <w:divBdr>
            <w:top w:val="none" w:sz="0" w:space="0" w:color="auto"/>
            <w:left w:val="none" w:sz="0" w:space="0" w:color="auto"/>
            <w:bottom w:val="none" w:sz="0" w:space="0" w:color="auto"/>
            <w:right w:val="none" w:sz="0" w:space="0" w:color="auto"/>
          </w:divBdr>
        </w:div>
        <w:div w:id="1817187058">
          <w:marLeft w:val="547"/>
          <w:marRight w:val="0"/>
          <w:marTop w:val="144"/>
          <w:marBottom w:val="0"/>
          <w:divBdr>
            <w:top w:val="none" w:sz="0" w:space="0" w:color="auto"/>
            <w:left w:val="none" w:sz="0" w:space="0" w:color="auto"/>
            <w:bottom w:val="none" w:sz="0" w:space="0" w:color="auto"/>
            <w:right w:val="none" w:sz="0" w:space="0" w:color="auto"/>
          </w:divBdr>
        </w:div>
        <w:div w:id="1922173130">
          <w:marLeft w:val="547"/>
          <w:marRight w:val="0"/>
          <w:marTop w:val="144"/>
          <w:marBottom w:val="0"/>
          <w:divBdr>
            <w:top w:val="none" w:sz="0" w:space="0" w:color="auto"/>
            <w:left w:val="none" w:sz="0" w:space="0" w:color="auto"/>
            <w:bottom w:val="none" w:sz="0" w:space="0" w:color="auto"/>
            <w:right w:val="none" w:sz="0" w:space="0" w:color="auto"/>
          </w:divBdr>
        </w:div>
      </w:divsChild>
    </w:div>
    <w:div w:id="1769766708">
      <w:bodyDiv w:val="1"/>
      <w:marLeft w:val="0"/>
      <w:marRight w:val="0"/>
      <w:marTop w:val="0"/>
      <w:marBottom w:val="0"/>
      <w:divBdr>
        <w:top w:val="none" w:sz="0" w:space="0" w:color="auto"/>
        <w:left w:val="none" w:sz="0" w:space="0" w:color="auto"/>
        <w:bottom w:val="none" w:sz="0" w:space="0" w:color="auto"/>
        <w:right w:val="none" w:sz="0" w:space="0" w:color="auto"/>
      </w:divBdr>
      <w:divsChild>
        <w:div w:id="14812440">
          <w:marLeft w:val="547"/>
          <w:marRight w:val="0"/>
          <w:marTop w:val="144"/>
          <w:marBottom w:val="0"/>
          <w:divBdr>
            <w:top w:val="none" w:sz="0" w:space="0" w:color="auto"/>
            <w:left w:val="none" w:sz="0" w:space="0" w:color="auto"/>
            <w:bottom w:val="none" w:sz="0" w:space="0" w:color="auto"/>
            <w:right w:val="none" w:sz="0" w:space="0" w:color="auto"/>
          </w:divBdr>
        </w:div>
        <w:div w:id="1723946922">
          <w:marLeft w:val="547"/>
          <w:marRight w:val="0"/>
          <w:marTop w:val="144"/>
          <w:marBottom w:val="0"/>
          <w:divBdr>
            <w:top w:val="none" w:sz="0" w:space="0" w:color="auto"/>
            <w:left w:val="none" w:sz="0" w:space="0" w:color="auto"/>
            <w:bottom w:val="none" w:sz="0" w:space="0" w:color="auto"/>
            <w:right w:val="none" w:sz="0" w:space="0" w:color="auto"/>
          </w:divBdr>
        </w:div>
      </w:divsChild>
    </w:div>
    <w:div w:id="1982952689">
      <w:bodyDiv w:val="1"/>
      <w:marLeft w:val="0"/>
      <w:marRight w:val="0"/>
      <w:marTop w:val="0"/>
      <w:marBottom w:val="0"/>
      <w:divBdr>
        <w:top w:val="none" w:sz="0" w:space="0" w:color="auto"/>
        <w:left w:val="none" w:sz="0" w:space="0" w:color="auto"/>
        <w:bottom w:val="none" w:sz="0" w:space="0" w:color="auto"/>
        <w:right w:val="none" w:sz="0" w:space="0" w:color="auto"/>
      </w:divBdr>
      <w:divsChild>
        <w:div w:id="1125468845">
          <w:marLeft w:val="547"/>
          <w:marRight w:val="0"/>
          <w:marTop w:val="144"/>
          <w:marBottom w:val="0"/>
          <w:divBdr>
            <w:top w:val="none" w:sz="0" w:space="0" w:color="auto"/>
            <w:left w:val="none" w:sz="0" w:space="0" w:color="auto"/>
            <w:bottom w:val="none" w:sz="0" w:space="0" w:color="auto"/>
            <w:right w:val="none" w:sz="0" w:space="0" w:color="auto"/>
          </w:divBdr>
        </w:div>
        <w:div w:id="1396317795">
          <w:marLeft w:val="547"/>
          <w:marRight w:val="0"/>
          <w:marTop w:val="144"/>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20" Type="http://schemas.openxmlformats.org/officeDocument/2006/relationships/image" Target="media/image7.jpeg"/><Relationship Id="rId21" Type="http://schemas.openxmlformats.org/officeDocument/2006/relationships/hyperlink" Target="#462,56,SAFETY%20TIP"/><Relationship Id="rId22" Type="http://schemas.openxmlformats.org/officeDocument/2006/relationships/image" Target="media/image8.emf"/><Relationship Id="rId23" Type="http://schemas.openxmlformats.org/officeDocument/2006/relationships/image" Target="media/image9.jpeg"/><Relationship Id="rId24" Type="http://schemas.openxmlformats.org/officeDocument/2006/relationships/image" Target="media/image10.png"/><Relationship Id="rId25" Type="http://schemas.openxmlformats.org/officeDocument/2006/relationships/image" Target="media/image11.png"/><Relationship Id="rId26" Type="http://schemas.openxmlformats.org/officeDocument/2006/relationships/image" Target="media/image12.png"/><Relationship Id="rId27" Type="http://schemas.openxmlformats.org/officeDocument/2006/relationships/image" Target="media/image13.png"/><Relationship Id="rId28" Type="http://schemas.openxmlformats.org/officeDocument/2006/relationships/image" Target="media/image14.jpeg"/><Relationship Id="rId29" Type="http://schemas.openxmlformats.org/officeDocument/2006/relationships/image" Target="media/image15.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jameshalderman.com/links/a0/html5/torque_head_bolts_angle_gauge.html" TargetMode="External"/><Relationship Id="rId31" Type="http://schemas.openxmlformats.org/officeDocument/2006/relationships/hyperlink" Target="http://www.jameshalderman.com/links/a0/flash/torque_head_bolts_angle_gauge.swf" TargetMode="External"/><Relationship Id="rId32" Type="http://schemas.openxmlformats.org/officeDocument/2006/relationships/hyperlink" Target="http://www.jameshalderman.com/links/a0/html5/math_formula_horsepower.html" TargetMode="External"/><Relationship Id="rId9" Type="http://schemas.openxmlformats.org/officeDocument/2006/relationships/image" Target="media/image2.jpeg"/><Relationship Id="rId6" Type="http://schemas.openxmlformats.org/officeDocument/2006/relationships/hyperlink" Target="http://www.jameshalderman.com" TargetMode="External"/><Relationship Id="rId7" Type="http://schemas.openxmlformats.org/officeDocument/2006/relationships/hyperlink" Target="http://www.jameshalderman.com/books_a9.html" TargetMode="External"/><Relationship Id="rId8" Type="http://schemas.openxmlformats.org/officeDocument/2006/relationships/image" Target="media/image1.jpeg"/><Relationship Id="rId33" Type="http://schemas.openxmlformats.org/officeDocument/2006/relationships/hyperlink" Target="http://www.jameshalderman.com/links/a0/flash/math_formula_horsepower.swf" TargetMode="External"/><Relationship Id="rId34" Type="http://schemas.openxmlformats.org/officeDocument/2006/relationships/hyperlink" Target="http://www.jameshalderman.com/links/a9/html5/diesel_hi_press_common_rail.html" TargetMode="External"/><Relationship Id="rId35" Type="http://schemas.openxmlformats.org/officeDocument/2006/relationships/image" Target="media/image16.jpeg"/><Relationship Id="rId36" Type="http://schemas.openxmlformats.org/officeDocument/2006/relationships/image" Target="media/image17.jpeg"/><Relationship Id="rId10" Type="http://schemas.openxmlformats.org/officeDocument/2006/relationships/image" Target="media/image3.jpeg"/><Relationship Id="rId11" Type="http://schemas.openxmlformats.org/officeDocument/2006/relationships/hyperlink" Target="http://www.jameshalderman.com/" TargetMode="External"/><Relationship Id="rId12" Type="http://schemas.openxmlformats.org/officeDocument/2006/relationships/hyperlink" Target="http://www.jameshalderman.com/links/a9/video_links/a9_light_diesel.html" TargetMode="External"/><Relationship Id="rId13" Type="http://schemas.openxmlformats.org/officeDocument/2006/relationships/image" Target="media/image4.jpeg"/><Relationship Id="rId14" Type="http://schemas.openxmlformats.org/officeDocument/2006/relationships/hyperlink" Target="http://www.jameshalderman.com/books_a9.html" TargetMode="External"/><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hyperlink" Target="http://media.pearsoncmg.com/ph/chet/chet_myautomotivelab_2/animations/A1_Animation/Chapter11_Fig_11_5/index.htm" TargetMode="External"/><Relationship Id="rId18" Type="http://schemas.openxmlformats.org/officeDocument/2006/relationships/hyperlink" Target="http://jameshalderman.com/links/a1/html5/diesel_4_stroke_cycle.html" TargetMode="External"/><Relationship Id="rId19" Type="http://schemas.openxmlformats.org/officeDocument/2006/relationships/hyperlink" Target="http://jameshalderman.com/links/a1/flash/diesel_4_stroke_cycle.swf"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B146C-07CC-3046-8CB8-40CF6E0A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2388</Words>
  <Characters>13613</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Chapter 26 Engine Diagnosis</vt:lpstr>
    </vt:vector>
  </TitlesOfParts>
  <Company>C-Tec</Company>
  <LinksUpToDate>false</LinksUpToDate>
  <CharactersWithSpaces>15970</CharactersWithSpaces>
  <SharedDoc>false</SharedDoc>
  <HLinks>
    <vt:vector size="90" baseType="variant">
      <vt:variant>
        <vt:i4>65538</vt:i4>
      </vt:variant>
      <vt:variant>
        <vt:i4>81</vt:i4>
      </vt:variant>
      <vt:variant>
        <vt:i4>0</vt:i4>
      </vt:variant>
      <vt:variant>
        <vt:i4>5</vt:i4>
      </vt:variant>
      <vt:variant>
        <vt:lpwstr>http://www.jameshalderman.com/links/a9/html5/diesel_hi_press_common_rail.html</vt:lpwstr>
      </vt:variant>
      <vt:variant>
        <vt:lpwstr/>
      </vt:variant>
      <vt:variant>
        <vt:i4>6160402</vt:i4>
      </vt:variant>
      <vt:variant>
        <vt:i4>78</vt:i4>
      </vt:variant>
      <vt:variant>
        <vt:i4>0</vt:i4>
      </vt:variant>
      <vt:variant>
        <vt:i4>5</vt:i4>
      </vt:variant>
      <vt:variant>
        <vt:lpwstr>http://www.jameshalderman.com/links/a0/flash/math_formula_horsepower.swf</vt:lpwstr>
      </vt:variant>
      <vt:variant>
        <vt:lpwstr/>
      </vt:variant>
      <vt:variant>
        <vt:i4>1114134</vt:i4>
      </vt:variant>
      <vt:variant>
        <vt:i4>75</vt:i4>
      </vt:variant>
      <vt:variant>
        <vt:i4>0</vt:i4>
      </vt:variant>
      <vt:variant>
        <vt:i4>5</vt:i4>
      </vt:variant>
      <vt:variant>
        <vt:lpwstr>http://www.jameshalderman.com/links/a0/html5/math_formula_horsepower.html</vt:lpwstr>
      </vt:variant>
      <vt:variant>
        <vt:lpwstr/>
      </vt:variant>
      <vt:variant>
        <vt:i4>262236</vt:i4>
      </vt:variant>
      <vt:variant>
        <vt:i4>69</vt:i4>
      </vt:variant>
      <vt:variant>
        <vt:i4>0</vt:i4>
      </vt:variant>
      <vt:variant>
        <vt:i4>5</vt:i4>
      </vt:variant>
      <vt:variant>
        <vt:lpwstr>http://www.jameshalderman.com/links/a0/flash/torque_head_bolts_angle_gauge.swf</vt:lpwstr>
      </vt:variant>
      <vt:variant>
        <vt:lpwstr/>
      </vt:variant>
      <vt:variant>
        <vt:i4>4915288</vt:i4>
      </vt:variant>
      <vt:variant>
        <vt:i4>66</vt:i4>
      </vt:variant>
      <vt:variant>
        <vt:i4>0</vt:i4>
      </vt:variant>
      <vt:variant>
        <vt:i4>5</vt:i4>
      </vt:variant>
      <vt:variant>
        <vt:lpwstr>http://www.jameshalderman.com/links/a0/html5/torque_head_bolts_angle_gauge.html</vt:lpwstr>
      </vt:variant>
      <vt:variant>
        <vt:lpwstr/>
      </vt:variant>
      <vt:variant>
        <vt:i4>4063317</vt:i4>
      </vt:variant>
      <vt:variant>
        <vt:i4>21</vt:i4>
      </vt:variant>
      <vt:variant>
        <vt:i4>0</vt:i4>
      </vt:variant>
      <vt:variant>
        <vt:i4>5</vt:i4>
      </vt:variant>
      <vt:variant>
        <vt:lpwstr>http://jameshalderman.com/links/a1/flash/diesel_4_stroke_cycle.swf</vt:lpwstr>
      </vt:variant>
      <vt:variant>
        <vt:lpwstr/>
      </vt:variant>
      <vt:variant>
        <vt:i4>7405649</vt:i4>
      </vt:variant>
      <vt:variant>
        <vt:i4>18</vt:i4>
      </vt:variant>
      <vt:variant>
        <vt:i4>0</vt:i4>
      </vt:variant>
      <vt:variant>
        <vt:i4>5</vt:i4>
      </vt:variant>
      <vt:variant>
        <vt:lpwstr>http://jameshalderman.com/links/a1/html5/diesel_4_stroke_cycle.html</vt:lpwstr>
      </vt:variant>
      <vt:variant>
        <vt:lpwstr/>
      </vt:variant>
      <vt:variant>
        <vt:i4>12</vt:i4>
      </vt:variant>
      <vt:variant>
        <vt:i4>15</vt:i4>
      </vt:variant>
      <vt:variant>
        <vt:i4>0</vt:i4>
      </vt:variant>
      <vt:variant>
        <vt:i4>5</vt:i4>
      </vt:variant>
      <vt:variant>
        <vt:lpwstr>http://media.pearsoncmg.com/ph/chet/chet_myautomotivelab_2/animations/A1_Animation/Chapter11_Fig_11_5/index.htm</vt:lpwstr>
      </vt:variant>
      <vt:variant>
        <vt:lpwstr/>
      </vt:variant>
      <vt:variant>
        <vt:i4>4194429</vt:i4>
      </vt:variant>
      <vt:variant>
        <vt:i4>12</vt:i4>
      </vt:variant>
      <vt:variant>
        <vt:i4>0</vt:i4>
      </vt:variant>
      <vt:variant>
        <vt:i4>5</vt:i4>
      </vt:variant>
      <vt:variant>
        <vt:lpwstr>http://www.jameshalderman.com/books_a9.html</vt:lpwstr>
      </vt:variant>
      <vt:variant>
        <vt:lpwstr/>
      </vt:variant>
      <vt:variant>
        <vt:i4>2883585</vt:i4>
      </vt:variant>
      <vt:variant>
        <vt:i4>9</vt:i4>
      </vt:variant>
      <vt:variant>
        <vt:i4>0</vt:i4>
      </vt:variant>
      <vt:variant>
        <vt:i4>5</vt:i4>
      </vt:variant>
      <vt:variant>
        <vt:lpwstr>http://www.jameshalderman.com/links/a9/video_links/a9_light_diesel.html</vt:lpwstr>
      </vt:variant>
      <vt:variant>
        <vt:lpwstr/>
      </vt:variant>
      <vt:variant>
        <vt:i4>2555960</vt:i4>
      </vt:variant>
      <vt:variant>
        <vt:i4>6</vt:i4>
      </vt:variant>
      <vt:variant>
        <vt:i4>0</vt:i4>
      </vt:variant>
      <vt:variant>
        <vt:i4>5</vt:i4>
      </vt:variant>
      <vt:variant>
        <vt:lpwstr>http://www.jameshalderman.com/</vt:lpwstr>
      </vt:variant>
      <vt:variant>
        <vt:lpwstr/>
      </vt:variant>
      <vt:variant>
        <vt:i4>4194429</vt:i4>
      </vt:variant>
      <vt:variant>
        <vt:i4>3</vt:i4>
      </vt:variant>
      <vt:variant>
        <vt:i4>0</vt:i4>
      </vt:variant>
      <vt:variant>
        <vt:i4>5</vt:i4>
      </vt:variant>
      <vt:variant>
        <vt:lpwstr>http://www.jameshalderman.com/books_a9.html</vt:lpwstr>
      </vt:variant>
      <vt:variant>
        <vt:lpwstr/>
      </vt:variant>
      <vt:variant>
        <vt:i4>2555960</vt:i4>
      </vt:variant>
      <vt:variant>
        <vt:i4>0</vt:i4>
      </vt:variant>
      <vt:variant>
        <vt:i4>0</vt:i4>
      </vt:variant>
      <vt:variant>
        <vt:i4>5</vt:i4>
      </vt:variant>
      <vt:variant>
        <vt:lpwstr>http://www.jameshalderman.com/</vt:lpwstr>
      </vt:variant>
      <vt:variant>
        <vt:lpwstr/>
      </vt:variant>
      <vt:variant>
        <vt:i4>3211300</vt:i4>
      </vt:variant>
      <vt:variant>
        <vt:i4>-1</vt:i4>
      </vt:variant>
      <vt:variant>
        <vt:i4>1066</vt:i4>
      </vt:variant>
      <vt:variant>
        <vt:i4>4</vt:i4>
      </vt:variant>
      <vt:variant>
        <vt:lpwstr/>
      </vt:variant>
      <vt:variant>
        <vt:lpwstr>462,56,SAFETY%20TIP</vt:lpwstr>
      </vt:variant>
      <vt:variant>
        <vt:i4>3211300</vt:i4>
      </vt:variant>
      <vt:variant>
        <vt:i4>-1</vt:i4>
      </vt:variant>
      <vt:variant>
        <vt:i4>1037</vt:i4>
      </vt:variant>
      <vt:variant>
        <vt:i4>4</vt:i4>
      </vt:variant>
      <vt:variant>
        <vt:lpwstr/>
      </vt:variant>
      <vt:variant>
        <vt:lpwstr>462,56,SAFETY%20TIP</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26 Engine Diagnosis</dc:title>
  <dc:subject/>
  <dc:creator>Dr. John F. Kershaw</dc:creator>
  <cp:keywords/>
  <dc:description/>
  <cp:lastModifiedBy>Anthony Borsani</cp:lastModifiedBy>
  <cp:revision>2</cp:revision>
  <dcterms:created xsi:type="dcterms:W3CDTF">2018-02-13T18:53:00Z</dcterms:created>
  <dcterms:modified xsi:type="dcterms:W3CDTF">2018-02-13T18:53:00Z</dcterms:modified>
</cp:coreProperties>
</file>